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17" w:rsidRPr="00CC6CDB" w:rsidRDefault="00894917" w:rsidP="00894917">
      <w:pPr>
        <w:rPr>
          <w:sz w:val="30"/>
          <w:szCs w:val="30"/>
        </w:rPr>
      </w:pPr>
      <w:r w:rsidRPr="00CC6CDB">
        <w:rPr>
          <w:rStyle w:val="a6"/>
          <w:sz w:val="30"/>
          <w:szCs w:val="30"/>
        </w:rPr>
        <w:t>附件下载</w:t>
      </w:r>
    </w:p>
    <w:p w:rsidR="00894917" w:rsidRPr="00CC6CDB" w:rsidRDefault="00276434" w:rsidP="00894917">
      <w:pPr>
        <w:widowControl/>
        <w:numPr>
          <w:ilvl w:val="0"/>
          <w:numId w:val="4"/>
        </w:numPr>
        <w:ind w:left="0"/>
        <w:jc w:val="left"/>
        <w:rPr>
          <w:sz w:val="30"/>
          <w:szCs w:val="30"/>
        </w:rPr>
      </w:pPr>
      <w:hyperlink r:id="rId7" w:history="1">
        <w:r w:rsidR="00894917" w:rsidRPr="00CC6CDB">
          <w:rPr>
            <w:rStyle w:val="a5"/>
            <w:color w:val="333333"/>
            <w:sz w:val="30"/>
            <w:szCs w:val="30"/>
          </w:rPr>
          <w:t>第二届理事会单位名册</w:t>
        </w:r>
        <w:r w:rsidR="00894917" w:rsidRPr="00CC6CDB">
          <w:rPr>
            <w:rStyle w:val="a5"/>
            <w:color w:val="333333"/>
            <w:sz w:val="30"/>
            <w:szCs w:val="30"/>
          </w:rPr>
          <w:t>.docx</w:t>
        </w:r>
      </w:hyperlink>
    </w:p>
    <w:p w:rsidR="00894917" w:rsidRPr="0066441C" w:rsidRDefault="00894917" w:rsidP="00894917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：第二届</w:t>
      </w:r>
      <w:r>
        <w:rPr>
          <w:rFonts w:ascii="仿宋" w:eastAsia="仿宋" w:hAnsi="仿宋" w:cs="Times New Roman"/>
          <w:sz w:val="32"/>
          <w:szCs w:val="32"/>
        </w:rPr>
        <w:t>理事会单位名册</w:t>
      </w:r>
    </w:p>
    <w:p w:rsidR="00894917" w:rsidRPr="0005718F" w:rsidRDefault="00894917" w:rsidP="0089491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副理事长单位（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家）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568"/>
      </w:tblGrid>
      <w:tr w:rsidR="00894917" w:rsidRPr="0073040F" w:rsidTr="00A45537">
        <w:tc>
          <w:tcPr>
            <w:tcW w:w="1471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568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</w:tr>
      <w:tr w:rsidR="00894917" w:rsidRPr="0073040F" w:rsidTr="00A45537"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江苏科技馆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南京古生物博物馆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341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常州博物馆</w:t>
            </w:r>
          </w:p>
        </w:tc>
      </w:tr>
      <w:tr w:rsidR="00894917" w:rsidRPr="0073040F" w:rsidTr="00A45537"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江苏科学梦创展工程有限公司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894917" w:rsidRDefault="00894917" w:rsidP="00894917"/>
    <w:p w:rsidR="00894917" w:rsidRPr="0005718F" w:rsidRDefault="00894917" w:rsidP="0089491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常务理事单位（</w:t>
      </w:r>
      <w:r>
        <w:rPr>
          <w:rFonts w:hint="eastAsia"/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>家）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709"/>
      </w:tblGrid>
      <w:tr w:rsidR="00894917" w:rsidRPr="0073040F" w:rsidTr="00A45537">
        <w:tc>
          <w:tcPr>
            <w:tcW w:w="1471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709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名称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扬州科技馆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>
              <w:rPr>
                <w:rFonts w:ascii="楷体" w:eastAsia="楷体" w:hAnsi="楷体" w:hint="eastAsia"/>
                <w:szCs w:val="21"/>
              </w:rPr>
              <w:t>泰州科技馆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江苏省中科院植物研究所</w:t>
            </w:r>
          </w:p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江苏大丰麋鹿国家级自然保护区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ind w:firstLineChars="1450" w:firstLine="3045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江苏省气象学会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>
              <w:rPr>
                <w:rFonts w:ascii="楷体" w:eastAsia="楷体" w:hAnsi="楷体" w:hint="eastAsia"/>
                <w:szCs w:val="21"/>
              </w:rPr>
              <w:t>无锡博物院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</w:t>
            </w:r>
            <w:r w:rsidRPr="00CD177F">
              <w:rPr>
                <w:rFonts w:ascii="楷体" w:eastAsia="楷体" w:hAnsi="楷体" w:hint="eastAsia"/>
                <w:szCs w:val="21"/>
              </w:rPr>
              <w:t>恐龙园文化旅游集团股份有限公司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江苏省科普服务中心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南京市红山森林动物园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常州嬉戏谷有限公司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中科院紫金山天文台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苏州青少年科技馆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江苏大丰蓝色旅游开发有限公司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盐城市科技馆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江苏省青少年科技中心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盐城中国海盐博物馆</w:t>
            </w:r>
          </w:p>
        </w:tc>
      </w:tr>
    </w:tbl>
    <w:p w:rsidR="00894917" w:rsidRDefault="00894917" w:rsidP="00894917">
      <w:pPr>
        <w:jc w:val="center"/>
        <w:rPr>
          <w:b/>
          <w:bCs/>
          <w:sz w:val="24"/>
        </w:rPr>
      </w:pPr>
    </w:p>
    <w:p w:rsidR="00894917" w:rsidRPr="0005718F" w:rsidRDefault="00894917" w:rsidP="00894917">
      <w:pPr>
        <w:jc w:val="center"/>
        <w:rPr>
          <w:b/>
          <w:bCs/>
          <w:sz w:val="28"/>
          <w:szCs w:val="28"/>
        </w:rPr>
      </w:pPr>
      <w:r w:rsidRPr="00D029BF">
        <w:rPr>
          <w:rFonts w:hint="eastAsia"/>
          <w:b/>
          <w:bCs/>
          <w:sz w:val="28"/>
          <w:szCs w:val="28"/>
        </w:rPr>
        <w:t>理事</w:t>
      </w:r>
      <w:r>
        <w:rPr>
          <w:rFonts w:hint="eastAsia"/>
          <w:b/>
          <w:bCs/>
          <w:sz w:val="28"/>
          <w:szCs w:val="28"/>
        </w:rPr>
        <w:t>单位（</w:t>
      </w:r>
      <w:r w:rsidR="009F07F3">
        <w:rPr>
          <w:rFonts w:hint="eastAsia"/>
          <w:b/>
          <w:bCs/>
          <w:sz w:val="28"/>
          <w:szCs w:val="28"/>
        </w:rPr>
        <w:t>4</w:t>
      </w:r>
      <w:r w:rsidR="009F07F3">
        <w:rPr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家）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709"/>
      </w:tblGrid>
      <w:tr w:rsidR="00894917" w:rsidRPr="0073040F" w:rsidTr="00A45537">
        <w:tc>
          <w:tcPr>
            <w:tcW w:w="1471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709" w:type="dxa"/>
          </w:tcPr>
          <w:p w:rsidR="00894917" w:rsidRPr="0073040F" w:rsidRDefault="00894917" w:rsidP="00A45537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名称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江苏联著实业股份有限公司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江苏奥格视特信息科技有限公司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中国煤炭科技博物馆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南农大中华农业文明博物馆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ind w:firstLineChars="1450" w:firstLine="3045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新沂科技馆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连云港海州湾海洋乐园有限公司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南京市浦口区行知基地管理中心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</w:tcPr>
          <w:p w:rsidR="00894917" w:rsidRPr="003B4E4B" w:rsidRDefault="00894917" w:rsidP="00A45537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张家港市青少年社会实践基地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徐州</w:t>
            </w:r>
            <w:r w:rsidRPr="0073040F">
              <w:rPr>
                <w:rFonts w:ascii="楷体" w:eastAsia="楷体" w:hAnsi="楷体" w:hint="eastAsia"/>
                <w:szCs w:val="21"/>
              </w:rPr>
              <w:t>市气象学会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盱眙县路灯场馆管理所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徐州市水族展览馆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江苏东方创意文化产业有限公司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扬州动物园主任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张家港市文化中心科技馆</w:t>
            </w:r>
          </w:p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徐州市铜山区青少年活动中心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江苏省无锡未成年人社会实践基地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宜兴市科技馆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3076C5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南京科之普教育科技有限公司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泰州市溱湖景区旅游发展有限公司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常熟市科普场馆协会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南通市</w:t>
            </w:r>
            <w:r w:rsidRPr="0073040F">
              <w:rPr>
                <w:rFonts w:ascii="楷体" w:eastAsia="楷体" w:hAnsi="楷体" w:hint="eastAsia"/>
                <w:szCs w:val="21"/>
              </w:rPr>
              <w:t>气象学会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江苏省科学传播中心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中科院南京土壤所标本馆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1B0E43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1B0E43">
              <w:rPr>
                <w:rFonts w:ascii="楷体" w:eastAsia="楷体" w:hAnsi="楷体" w:hint="eastAsia"/>
                <w:szCs w:val="21"/>
              </w:rPr>
              <w:t>淮安市气象局（市气象学会）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南京地质博物馆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中国电信未来信息馆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连云港市气象学会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昆山市城市生态森林公园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徐州市龟山景区管理中心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中科院南京天文仪器有限公司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盱眙县铁山寺天文科技馆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淮安市动物园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南京国防园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苏州市动物园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江苏尚阳数字科技有限公司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徐州市植物园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天目湖南山竹海旅游有限公司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江苏灵玲旅游文化有限公司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苏州市吴中区西山地质博物馆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盐城市</w:t>
            </w:r>
            <w:r w:rsidRPr="0073040F">
              <w:rPr>
                <w:rFonts w:ascii="楷体" w:eastAsia="楷体" w:hAnsi="楷体" w:hint="eastAsia"/>
                <w:szCs w:val="21"/>
              </w:rPr>
              <w:t>气象学会</w:t>
            </w:r>
          </w:p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南京海底世界有限公司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南通科技馆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 xml:space="preserve">江苏核电有限公司      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东海科技馆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 xml:space="preserve">江苏天目湖旅游股份有限公司山水园景区分公司  </w:t>
            </w:r>
          </w:p>
        </w:tc>
      </w:tr>
      <w:tr w:rsidR="0089491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894917" w:rsidRDefault="0089491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894917" w:rsidRPr="0073040F" w:rsidRDefault="0089491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江苏省妇女儿童活动中心</w:t>
            </w:r>
          </w:p>
        </w:tc>
      </w:tr>
      <w:tr w:rsidR="00964AE7" w:rsidRPr="0073040F" w:rsidTr="00A45537">
        <w:trPr>
          <w:trHeight w:val="1236"/>
        </w:trPr>
        <w:tc>
          <w:tcPr>
            <w:tcW w:w="1471" w:type="dxa"/>
            <w:vAlign w:val="center"/>
          </w:tcPr>
          <w:p w:rsidR="00964AE7" w:rsidRDefault="00964AE7" w:rsidP="00A45537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964AE7" w:rsidRPr="0073040F" w:rsidRDefault="00964AE7" w:rsidP="00A4553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太仓科技馆</w:t>
            </w:r>
          </w:p>
        </w:tc>
      </w:tr>
    </w:tbl>
    <w:p w:rsidR="00894917" w:rsidRDefault="00894917" w:rsidP="00894917">
      <w:pPr>
        <w:jc w:val="center"/>
        <w:rPr>
          <w:b/>
          <w:bCs/>
          <w:sz w:val="24"/>
        </w:rPr>
      </w:pPr>
    </w:p>
    <w:p w:rsidR="00894917" w:rsidRDefault="00894917" w:rsidP="00894917">
      <w:pPr>
        <w:jc w:val="center"/>
        <w:rPr>
          <w:b/>
          <w:bCs/>
          <w:sz w:val="24"/>
        </w:rPr>
      </w:pPr>
    </w:p>
    <w:p w:rsidR="00894917" w:rsidRDefault="00894917" w:rsidP="00894917">
      <w:pPr>
        <w:jc w:val="center"/>
        <w:rPr>
          <w:b/>
          <w:bCs/>
          <w:sz w:val="24"/>
        </w:rPr>
      </w:pPr>
    </w:p>
    <w:p w:rsidR="00894917" w:rsidRPr="00130149" w:rsidRDefault="00894917" w:rsidP="00894917">
      <w:pPr>
        <w:jc w:val="left"/>
        <w:rPr>
          <w:rFonts w:ascii="仿宋" w:eastAsia="仿宋" w:hAnsi="仿宋" w:cs="Times New Roman"/>
          <w:sz w:val="22"/>
          <w:szCs w:val="32"/>
        </w:rPr>
      </w:pPr>
    </w:p>
    <w:p w:rsidR="00894917" w:rsidRPr="0066441C" w:rsidRDefault="00894917" w:rsidP="00894917">
      <w:pPr>
        <w:jc w:val="center"/>
        <w:rPr>
          <w:rFonts w:ascii="仿宋" w:eastAsia="仿宋" w:hAnsi="仿宋"/>
          <w:sz w:val="32"/>
          <w:szCs w:val="32"/>
        </w:rPr>
      </w:pPr>
    </w:p>
    <w:p w:rsidR="002A7BC5" w:rsidRPr="00894917" w:rsidRDefault="002A7BC5"/>
    <w:sectPr w:rsidR="002A7BC5" w:rsidRPr="00894917" w:rsidSect="001C74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34" w:rsidRDefault="00276434" w:rsidP="00894917">
      <w:r>
        <w:separator/>
      </w:r>
    </w:p>
  </w:endnote>
  <w:endnote w:type="continuationSeparator" w:id="0">
    <w:p w:rsidR="00276434" w:rsidRDefault="00276434" w:rsidP="008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70761A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9F07F3" w:rsidRPr="009F07F3">
          <w:rPr>
            <w:rFonts w:ascii="宋体" w:eastAsia="宋体" w:hAnsi="宋体"/>
            <w:noProof/>
            <w:sz w:val="24"/>
            <w:lang w:val="zh-CN"/>
          </w:rPr>
          <w:t>7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2764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34" w:rsidRDefault="00276434" w:rsidP="00894917">
      <w:r>
        <w:separator/>
      </w:r>
    </w:p>
  </w:footnote>
  <w:footnote w:type="continuationSeparator" w:id="0">
    <w:p w:rsidR="00276434" w:rsidRDefault="00276434" w:rsidP="0089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A5C"/>
    <w:multiLevelType w:val="hybridMultilevel"/>
    <w:tmpl w:val="17243FBE"/>
    <w:lvl w:ilvl="0" w:tplc="C1AC9220">
      <w:start w:val="1"/>
      <w:numFmt w:val="decimal"/>
      <w:lvlText w:val="%1."/>
      <w:lvlJc w:val="left"/>
      <w:pPr>
        <w:ind w:left="63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ECC381F"/>
    <w:multiLevelType w:val="hybridMultilevel"/>
    <w:tmpl w:val="88D0F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690847"/>
    <w:multiLevelType w:val="hybridMultilevel"/>
    <w:tmpl w:val="867493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DDA196D"/>
    <w:multiLevelType w:val="multilevel"/>
    <w:tmpl w:val="438C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9"/>
    <w:rsid w:val="001B0E43"/>
    <w:rsid w:val="00276434"/>
    <w:rsid w:val="002A7BC5"/>
    <w:rsid w:val="0070761A"/>
    <w:rsid w:val="00894917"/>
    <w:rsid w:val="00964AE7"/>
    <w:rsid w:val="009F07F3"/>
    <w:rsid w:val="00C50F29"/>
    <w:rsid w:val="00F0753E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4CAF4-F896-4A2C-9316-8BA9093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17"/>
    <w:rPr>
      <w:sz w:val="18"/>
      <w:szCs w:val="18"/>
    </w:rPr>
  </w:style>
  <w:style w:type="character" w:styleId="a5">
    <w:name w:val="Hyperlink"/>
    <w:basedOn w:val="a0"/>
    <w:uiPriority w:val="99"/>
    <w:unhideWhenUsed/>
    <w:rsid w:val="0089491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94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.jskx.org.cn/vzxhcms/2018/11/xh83374d20181130n525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</Words>
  <Characters>919</Characters>
  <Application>Microsoft Office Word</Application>
  <DocSecurity>0</DocSecurity>
  <Lines>7</Lines>
  <Paragraphs>2</Paragraphs>
  <ScaleCrop>false</ScaleCrop>
  <Company>Sky123.Org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5</cp:revision>
  <dcterms:created xsi:type="dcterms:W3CDTF">2019-09-04T05:48:00Z</dcterms:created>
  <dcterms:modified xsi:type="dcterms:W3CDTF">2019-09-05T01:08:00Z</dcterms:modified>
</cp:coreProperties>
</file>