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AF" w:rsidRPr="008E6DAF" w:rsidRDefault="008E6DAF" w:rsidP="008E6DAF">
      <w:pPr>
        <w:jc w:val="center"/>
        <w:rPr>
          <w:rFonts w:ascii="Calibri" w:eastAsia="宋体" w:hAnsi="Calibri" w:cs="Times New Roman"/>
          <w:b/>
          <w:bCs/>
          <w:sz w:val="32"/>
          <w:szCs w:val="32"/>
        </w:rPr>
      </w:pPr>
    </w:p>
    <w:p w:rsidR="008E6DAF" w:rsidRPr="008E6DAF" w:rsidRDefault="008E6DAF" w:rsidP="008E6DAF">
      <w:pPr>
        <w:jc w:val="center"/>
        <w:rPr>
          <w:rFonts w:ascii="Calibri" w:eastAsia="宋体" w:hAnsi="Calibri" w:cs="Times New Roman"/>
          <w:b/>
          <w:bCs/>
          <w:sz w:val="32"/>
          <w:szCs w:val="32"/>
        </w:rPr>
      </w:pPr>
      <w:r w:rsidRPr="008E6DAF">
        <w:rPr>
          <w:rFonts w:ascii="Calibri" w:eastAsia="宋体" w:hAnsi="Calibri" w:cs="Times New Roman"/>
          <w:b/>
          <w:bCs/>
          <w:sz w:val="32"/>
          <w:szCs w:val="32"/>
        </w:rPr>
        <w:t xml:space="preserve"> </w:t>
      </w:r>
    </w:p>
    <w:p w:rsidR="008E6DAF" w:rsidRPr="008E6DAF" w:rsidRDefault="008E6DAF" w:rsidP="008E6DAF">
      <w:pPr>
        <w:jc w:val="center"/>
        <w:rPr>
          <w:rFonts w:ascii="Calibri" w:eastAsia="宋体" w:hAnsi="Calibri" w:cs="Times New Roman"/>
          <w:b/>
          <w:bCs/>
          <w:sz w:val="32"/>
          <w:szCs w:val="32"/>
        </w:rPr>
      </w:pPr>
      <w:r w:rsidRPr="008E6DAF">
        <w:rPr>
          <w:rFonts w:ascii="Calibri" w:eastAsia="宋体" w:hAnsi="Calibri" w:cs="Times New Roman"/>
          <w:b/>
          <w:bCs/>
          <w:sz w:val="32"/>
          <w:szCs w:val="32"/>
        </w:rPr>
        <w:t xml:space="preserve"> </w:t>
      </w:r>
    </w:p>
    <w:p w:rsidR="008E6DAF" w:rsidRPr="008E6DAF" w:rsidRDefault="008E6DAF" w:rsidP="008E6DAF">
      <w:pPr>
        <w:jc w:val="center"/>
        <w:rPr>
          <w:rFonts w:ascii="华文楷体" w:eastAsia="华文楷体" w:hAnsi="华文楷体" w:cs="Times New Roman"/>
          <w:b/>
          <w:bCs/>
          <w:sz w:val="30"/>
          <w:szCs w:val="30"/>
        </w:rPr>
      </w:pPr>
      <w:r w:rsidRPr="008E6DAF">
        <w:rPr>
          <w:rFonts w:ascii="华文楷体" w:eastAsia="华文楷体" w:hAnsi="华文楷体" w:cs="Times New Roman"/>
          <w:b/>
          <w:bCs/>
          <w:sz w:val="30"/>
          <w:szCs w:val="30"/>
        </w:rPr>
        <w:t>苏</w:t>
      </w:r>
      <w:proofErr w:type="gramStart"/>
      <w:r w:rsidRPr="008E6DAF">
        <w:rPr>
          <w:rFonts w:ascii="华文楷体" w:eastAsia="华文楷体" w:hAnsi="华文楷体" w:cs="Times New Roman"/>
          <w:b/>
          <w:bCs/>
          <w:sz w:val="30"/>
          <w:szCs w:val="30"/>
        </w:rPr>
        <w:t>科馆协</w:t>
      </w:r>
      <w:proofErr w:type="gramEnd"/>
      <w:r w:rsidRPr="008E6DAF">
        <w:rPr>
          <w:rFonts w:ascii="华文楷体" w:eastAsia="华文楷体" w:hAnsi="华文楷体" w:cs="Times New Roman"/>
          <w:b/>
          <w:bCs/>
          <w:sz w:val="30"/>
          <w:szCs w:val="30"/>
        </w:rPr>
        <w:t>发〔201</w:t>
      </w:r>
      <w:r w:rsidR="00000207">
        <w:rPr>
          <w:rFonts w:ascii="华文楷体" w:eastAsia="华文楷体" w:hAnsi="华文楷体" w:cs="Times New Roman"/>
          <w:b/>
          <w:bCs/>
          <w:sz w:val="30"/>
          <w:szCs w:val="30"/>
        </w:rPr>
        <w:t>6</w:t>
      </w:r>
      <w:r w:rsidRPr="008E6DAF">
        <w:rPr>
          <w:rFonts w:ascii="华文楷体" w:eastAsia="华文楷体" w:hAnsi="华文楷体" w:cs="Times New Roman"/>
          <w:b/>
          <w:bCs/>
          <w:sz w:val="30"/>
          <w:szCs w:val="30"/>
        </w:rPr>
        <w:t>〕</w:t>
      </w:r>
      <w:r w:rsidR="00814CF5">
        <w:rPr>
          <w:rFonts w:ascii="华文楷体" w:eastAsia="华文楷体" w:hAnsi="华文楷体" w:cs="Times New Roman"/>
          <w:b/>
          <w:bCs/>
          <w:sz w:val="30"/>
          <w:szCs w:val="30"/>
        </w:rPr>
        <w:t>14</w:t>
      </w:r>
      <w:r w:rsidRPr="008E6DAF">
        <w:rPr>
          <w:rFonts w:ascii="华文楷体" w:eastAsia="华文楷体" w:hAnsi="华文楷体" w:cs="Times New Roman"/>
          <w:b/>
          <w:bCs/>
          <w:sz w:val="30"/>
          <w:szCs w:val="30"/>
        </w:rPr>
        <w:t>号</w:t>
      </w:r>
    </w:p>
    <w:p w:rsidR="008E6DAF" w:rsidRPr="008E6DAF" w:rsidRDefault="008E6DAF" w:rsidP="008E6DAF">
      <w:pPr>
        <w:jc w:val="center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8E6DAF">
        <w:rPr>
          <w:rFonts w:ascii="Times New Roman" w:eastAsia="楷体_GB2312" w:hAnsi="Times New Roman" w:cs="Times New Roman"/>
          <w:b/>
          <w:bCs/>
          <w:sz w:val="32"/>
          <w:szCs w:val="32"/>
        </w:rPr>
        <w:t xml:space="preserve"> </w:t>
      </w:r>
    </w:p>
    <w:p w:rsidR="008E6DAF" w:rsidRPr="008E6DAF" w:rsidRDefault="008E6DAF" w:rsidP="008E6DAF">
      <w:pPr>
        <w:jc w:val="center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8E6DAF">
        <w:rPr>
          <w:rFonts w:ascii="Times New Roman" w:eastAsia="楷体_GB2312" w:hAnsi="Times New Roman" w:cs="Times New Roman"/>
          <w:b/>
          <w:bCs/>
          <w:sz w:val="32"/>
          <w:szCs w:val="32"/>
        </w:rPr>
        <w:t xml:space="preserve"> </w:t>
      </w:r>
    </w:p>
    <w:p w:rsidR="00F35A0C" w:rsidRDefault="00814CF5" w:rsidP="00814CF5">
      <w:pPr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sz w:val="36"/>
          <w:szCs w:val="36"/>
        </w:rPr>
        <w:t>关于</w:t>
      </w:r>
      <w:r w:rsidR="009A43C6">
        <w:rPr>
          <w:rFonts w:ascii="方正小标宋简体" w:eastAsia="方正小标宋简体" w:hAnsi="Calibri" w:cs="Times New Roman" w:hint="eastAsia"/>
          <w:sz w:val="36"/>
          <w:szCs w:val="36"/>
        </w:rPr>
        <w:t>开展</w:t>
      </w:r>
      <w:r w:rsidR="00B35418">
        <w:rPr>
          <w:rFonts w:ascii="方正小标宋简体" w:eastAsia="方正小标宋简体" w:hAnsi="Calibri" w:cs="Times New Roman" w:hint="eastAsia"/>
          <w:sz w:val="36"/>
          <w:szCs w:val="36"/>
        </w:rPr>
        <w:t>2</w:t>
      </w:r>
      <w:r w:rsidR="00B35418">
        <w:rPr>
          <w:rFonts w:ascii="方正小标宋简体" w:eastAsia="方正小标宋简体" w:hAnsi="Calibri" w:cs="Times New Roman"/>
          <w:sz w:val="36"/>
          <w:szCs w:val="36"/>
        </w:rPr>
        <w:t>016</w:t>
      </w:r>
      <w:r w:rsidR="00B35418">
        <w:rPr>
          <w:rFonts w:ascii="方正小标宋简体" w:eastAsia="方正小标宋简体" w:hAnsi="Calibri" w:cs="Times New Roman" w:hint="eastAsia"/>
          <w:sz w:val="36"/>
          <w:szCs w:val="36"/>
        </w:rPr>
        <w:t>年度</w:t>
      </w:r>
      <w:r w:rsidRPr="00814CF5">
        <w:rPr>
          <w:rFonts w:ascii="方正小标宋简体" w:eastAsia="方正小标宋简体" w:hAnsi="Calibri" w:cs="Times New Roman" w:hint="eastAsia"/>
          <w:sz w:val="36"/>
          <w:szCs w:val="36"/>
        </w:rPr>
        <w:t>十佳</w:t>
      </w:r>
      <w:r w:rsidR="007B0B12">
        <w:rPr>
          <w:rFonts w:ascii="方正小标宋简体" w:eastAsia="方正小标宋简体" w:hAnsi="Calibri" w:cs="Times New Roman" w:hint="eastAsia"/>
          <w:sz w:val="36"/>
          <w:szCs w:val="36"/>
        </w:rPr>
        <w:t>科普</w:t>
      </w:r>
      <w:r w:rsidRPr="00814CF5">
        <w:rPr>
          <w:rFonts w:ascii="方正小标宋简体" w:eastAsia="方正小标宋简体" w:hAnsi="Calibri" w:cs="Times New Roman" w:hint="eastAsia"/>
          <w:sz w:val="36"/>
          <w:szCs w:val="36"/>
        </w:rPr>
        <w:t>品牌活动</w:t>
      </w:r>
    </w:p>
    <w:p w:rsidR="008E6DAF" w:rsidRDefault="009A43C6" w:rsidP="00814CF5">
      <w:pPr>
        <w:jc w:val="center"/>
        <w:rPr>
          <w:rFonts w:ascii="Calibri" w:eastAsia="宋体" w:hAnsi="Calibri" w:cs="Times New Roman"/>
          <w:sz w:val="32"/>
          <w:szCs w:val="32"/>
        </w:rPr>
      </w:pPr>
      <w:r w:rsidRPr="00814CF5">
        <w:rPr>
          <w:rFonts w:ascii="方正小标宋简体" w:eastAsia="方正小标宋简体" w:hAnsi="Calibri" w:cs="Times New Roman" w:hint="eastAsia"/>
          <w:sz w:val="36"/>
          <w:szCs w:val="36"/>
        </w:rPr>
        <w:t>评选</w:t>
      </w:r>
      <w:r>
        <w:rPr>
          <w:rFonts w:ascii="方正小标宋简体" w:eastAsia="方正小标宋简体" w:hAnsi="Calibri" w:cs="Times New Roman" w:hint="eastAsia"/>
          <w:sz w:val="36"/>
          <w:szCs w:val="36"/>
        </w:rPr>
        <w:t>表彰工作</w:t>
      </w:r>
      <w:r w:rsidR="00814CF5" w:rsidRPr="00814CF5">
        <w:rPr>
          <w:rFonts w:ascii="方正小标宋简体" w:eastAsia="方正小标宋简体" w:hAnsi="Calibri" w:cs="Times New Roman" w:hint="eastAsia"/>
          <w:sz w:val="36"/>
          <w:szCs w:val="36"/>
        </w:rPr>
        <w:t>的通知</w:t>
      </w:r>
      <w:r w:rsidR="008E6DAF" w:rsidRPr="00000207">
        <w:rPr>
          <w:rFonts w:ascii="Calibri" w:eastAsia="宋体" w:hAnsi="Calibri" w:cs="Times New Roman"/>
          <w:sz w:val="32"/>
          <w:szCs w:val="32"/>
        </w:rPr>
        <w:t xml:space="preserve"> </w:t>
      </w:r>
    </w:p>
    <w:p w:rsidR="00814CF5" w:rsidRPr="00814CF5" w:rsidRDefault="00814CF5" w:rsidP="00814CF5">
      <w:pPr>
        <w:jc w:val="center"/>
        <w:rPr>
          <w:rFonts w:ascii="方正小标宋简体" w:eastAsia="方正小标宋简体" w:hAnsi="Calibri" w:cs="Times New Roman"/>
          <w:sz w:val="36"/>
          <w:szCs w:val="36"/>
        </w:rPr>
      </w:pPr>
    </w:p>
    <w:p w:rsidR="00000207" w:rsidRPr="00000207" w:rsidRDefault="00000207" w:rsidP="00000207">
      <w:pPr>
        <w:rPr>
          <w:rFonts w:ascii="仿宋" w:eastAsia="仿宋" w:hAnsi="仿宋" w:cs="Times New Roman"/>
          <w:sz w:val="32"/>
          <w:szCs w:val="32"/>
        </w:rPr>
      </w:pPr>
      <w:r w:rsidRPr="00000207">
        <w:rPr>
          <w:rFonts w:ascii="仿宋" w:eastAsia="仿宋" w:hAnsi="仿宋" w:cs="Times New Roman" w:hint="eastAsia"/>
          <w:sz w:val="32"/>
          <w:szCs w:val="32"/>
        </w:rPr>
        <w:t>各会员单位：</w:t>
      </w:r>
    </w:p>
    <w:p w:rsidR="00814CF5" w:rsidRDefault="009A43C6" w:rsidP="00814CF5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为</w:t>
      </w:r>
      <w:r w:rsidR="00814CF5" w:rsidRPr="00814CF5">
        <w:rPr>
          <w:rFonts w:ascii="仿宋" w:eastAsia="仿宋" w:hAnsi="仿宋" w:cs="Times New Roman" w:hint="eastAsia"/>
          <w:sz w:val="32"/>
          <w:szCs w:val="32"/>
        </w:rPr>
        <w:t>推</w:t>
      </w:r>
      <w:r>
        <w:rPr>
          <w:rFonts w:ascii="仿宋" w:eastAsia="仿宋" w:hAnsi="仿宋" w:cs="Times New Roman" w:hint="eastAsia"/>
          <w:sz w:val="32"/>
          <w:szCs w:val="32"/>
        </w:rPr>
        <w:t>动我</w:t>
      </w:r>
      <w:r>
        <w:rPr>
          <w:rFonts w:ascii="仿宋" w:eastAsia="仿宋" w:hAnsi="仿宋" w:cs="Times New Roman"/>
          <w:sz w:val="32"/>
          <w:szCs w:val="32"/>
        </w:rPr>
        <w:t>省科普场馆</w:t>
      </w:r>
      <w:r w:rsidR="00B35418">
        <w:rPr>
          <w:rFonts w:ascii="仿宋" w:eastAsia="仿宋" w:hAnsi="仿宋" w:cs="Times New Roman" w:hint="eastAsia"/>
          <w:sz w:val="32"/>
          <w:szCs w:val="32"/>
        </w:rPr>
        <w:t>品牌</w:t>
      </w:r>
      <w:r>
        <w:rPr>
          <w:rFonts w:ascii="仿宋" w:eastAsia="仿宋" w:hAnsi="仿宋" w:cs="Times New Roman"/>
          <w:sz w:val="32"/>
          <w:szCs w:val="32"/>
        </w:rPr>
        <w:t>科普活动的</w:t>
      </w:r>
      <w:r w:rsidR="00B35418">
        <w:rPr>
          <w:rFonts w:ascii="仿宋" w:eastAsia="仿宋" w:hAnsi="仿宋" w:cs="Times New Roman" w:hint="eastAsia"/>
          <w:sz w:val="32"/>
          <w:szCs w:val="32"/>
        </w:rPr>
        <w:t>深入</w:t>
      </w:r>
      <w:r>
        <w:rPr>
          <w:rFonts w:ascii="仿宋" w:eastAsia="仿宋" w:hAnsi="仿宋" w:cs="Times New Roman"/>
          <w:sz w:val="32"/>
          <w:szCs w:val="32"/>
        </w:rPr>
        <w:t>开展，</w:t>
      </w:r>
      <w:r w:rsidR="00814CF5" w:rsidRPr="00814CF5">
        <w:rPr>
          <w:rFonts w:ascii="仿宋" w:eastAsia="仿宋" w:hAnsi="仿宋" w:cs="Times New Roman" w:hint="eastAsia"/>
          <w:sz w:val="32"/>
          <w:szCs w:val="32"/>
        </w:rPr>
        <w:t>着力提升场馆公众吸引力和社会知名度</w:t>
      </w:r>
      <w:r w:rsidR="00814CF5">
        <w:rPr>
          <w:rFonts w:ascii="仿宋" w:eastAsia="仿宋" w:hAnsi="仿宋" w:cs="Times New Roman" w:hint="eastAsia"/>
          <w:sz w:val="32"/>
          <w:szCs w:val="32"/>
        </w:rPr>
        <w:t>，根据</w:t>
      </w:r>
      <w:r w:rsidR="00000207" w:rsidRPr="00000207">
        <w:rPr>
          <w:rFonts w:ascii="仿宋" w:eastAsia="仿宋" w:hAnsi="仿宋" w:cs="Times New Roman" w:hint="eastAsia"/>
          <w:sz w:val="32"/>
          <w:szCs w:val="32"/>
        </w:rPr>
        <w:t>201</w:t>
      </w:r>
      <w:r w:rsidR="00814CF5">
        <w:rPr>
          <w:rFonts w:ascii="仿宋" w:eastAsia="仿宋" w:hAnsi="仿宋" w:cs="Times New Roman"/>
          <w:sz w:val="32"/>
          <w:szCs w:val="32"/>
        </w:rPr>
        <w:t>6</w:t>
      </w:r>
      <w:r w:rsidR="00000207" w:rsidRPr="00000207">
        <w:rPr>
          <w:rFonts w:ascii="仿宋" w:eastAsia="仿宋" w:hAnsi="仿宋" w:cs="Times New Roman" w:hint="eastAsia"/>
          <w:sz w:val="32"/>
          <w:szCs w:val="32"/>
        </w:rPr>
        <w:t>年度</w:t>
      </w:r>
      <w:r w:rsidR="00000207" w:rsidRPr="00000207">
        <w:rPr>
          <w:rFonts w:ascii="仿宋" w:eastAsia="仿宋" w:hAnsi="仿宋" w:cs="Times New Roman"/>
          <w:sz w:val="32"/>
          <w:szCs w:val="32"/>
        </w:rPr>
        <w:t>工作部署</w:t>
      </w:r>
      <w:r w:rsidR="00814CF5">
        <w:rPr>
          <w:rFonts w:ascii="仿宋" w:eastAsia="仿宋" w:hAnsi="仿宋" w:cs="Times New Roman" w:hint="eastAsia"/>
          <w:sz w:val="32"/>
          <w:szCs w:val="32"/>
        </w:rPr>
        <w:t>，</w:t>
      </w:r>
      <w:r>
        <w:rPr>
          <w:rFonts w:ascii="仿宋" w:eastAsia="仿宋" w:hAnsi="仿宋" w:cs="Times New Roman" w:hint="eastAsia"/>
          <w:sz w:val="32"/>
          <w:szCs w:val="32"/>
        </w:rPr>
        <w:t>协会</w:t>
      </w:r>
      <w:r>
        <w:rPr>
          <w:rFonts w:ascii="仿宋" w:eastAsia="仿宋" w:hAnsi="仿宋" w:cs="Times New Roman"/>
          <w:sz w:val="32"/>
          <w:szCs w:val="32"/>
        </w:rPr>
        <w:t>将</w:t>
      </w:r>
      <w:r w:rsidR="00814CF5">
        <w:rPr>
          <w:rFonts w:ascii="仿宋" w:eastAsia="仿宋" w:hAnsi="仿宋" w:cs="Times New Roman"/>
          <w:sz w:val="32"/>
          <w:szCs w:val="32"/>
        </w:rPr>
        <w:t>开展</w:t>
      </w:r>
      <w:r w:rsidR="00814CF5">
        <w:rPr>
          <w:rFonts w:ascii="仿宋" w:eastAsia="仿宋" w:hAnsi="仿宋" w:cs="Times New Roman" w:hint="eastAsia"/>
          <w:sz w:val="32"/>
          <w:szCs w:val="32"/>
        </w:rPr>
        <w:t>2016年度</w:t>
      </w:r>
      <w:r w:rsidR="00814CF5" w:rsidRPr="00814CF5">
        <w:rPr>
          <w:rFonts w:ascii="仿宋" w:eastAsia="仿宋" w:hAnsi="仿宋" w:cs="Times New Roman" w:hint="eastAsia"/>
          <w:sz w:val="32"/>
          <w:szCs w:val="32"/>
        </w:rPr>
        <w:t>十佳</w:t>
      </w:r>
      <w:r>
        <w:rPr>
          <w:rFonts w:ascii="仿宋" w:eastAsia="仿宋" w:hAnsi="仿宋" w:cs="Times New Roman" w:hint="eastAsia"/>
          <w:sz w:val="32"/>
          <w:szCs w:val="32"/>
        </w:rPr>
        <w:t>科普</w:t>
      </w:r>
      <w:r w:rsidR="00814CF5" w:rsidRPr="00814CF5">
        <w:rPr>
          <w:rFonts w:ascii="仿宋" w:eastAsia="仿宋" w:hAnsi="仿宋" w:cs="Times New Roman" w:hint="eastAsia"/>
          <w:sz w:val="32"/>
          <w:szCs w:val="32"/>
        </w:rPr>
        <w:t>品牌活动</w:t>
      </w:r>
      <w:r w:rsidR="00814CF5">
        <w:rPr>
          <w:rFonts w:ascii="仿宋" w:eastAsia="仿宋" w:hAnsi="仿宋" w:cs="Times New Roman" w:hint="eastAsia"/>
          <w:sz w:val="32"/>
          <w:szCs w:val="32"/>
        </w:rPr>
        <w:t>评选</w:t>
      </w:r>
      <w:r w:rsidR="00814CF5">
        <w:rPr>
          <w:rFonts w:ascii="仿宋" w:eastAsia="仿宋" w:hAnsi="仿宋" w:cs="Times New Roman"/>
          <w:sz w:val="32"/>
          <w:szCs w:val="32"/>
        </w:rPr>
        <w:t>表彰工作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 w:rsidR="00B35418">
        <w:rPr>
          <w:rFonts w:ascii="仿宋" w:eastAsia="仿宋" w:hAnsi="仿宋" w:cs="Times New Roman" w:hint="eastAsia"/>
          <w:sz w:val="32"/>
          <w:szCs w:val="32"/>
        </w:rPr>
        <w:t>现将</w:t>
      </w:r>
      <w:r>
        <w:rPr>
          <w:rFonts w:ascii="仿宋" w:eastAsia="仿宋" w:hAnsi="仿宋" w:cs="Times New Roman"/>
          <w:sz w:val="32"/>
          <w:szCs w:val="32"/>
        </w:rPr>
        <w:t>有关事项通知如下</w:t>
      </w:r>
      <w:r w:rsidR="00814CF5">
        <w:rPr>
          <w:rFonts w:ascii="仿宋" w:eastAsia="仿宋" w:hAnsi="仿宋" w:cs="Times New Roman"/>
          <w:sz w:val="32"/>
          <w:szCs w:val="32"/>
        </w:rPr>
        <w:t>。</w:t>
      </w:r>
    </w:p>
    <w:p w:rsidR="00814CF5" w:rsidRPr="00814CF5" w:rsidRDefault="003208AE" w:rsidP="003208AE">
      <w:pPr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一</w:t>
      </w:r>
      <w:r>
        <w:rPr>
          <w:rFonts w:ascii="仿宋" w:eastAsia="仿宋" w:hAnsi="仿宋" w:cs="Times New Roman"/>
          <w:b/>
          <w:sz w:val="32"/>
          <w:szCs w:val="32"/>
        </w:rPr>
        <w:t>、</w:t>
      </w:r>
      <w:r w:rsidR="00814CF5" w:rsidRPr="00814CF5">
        <w:rPr>
          <w:rFonts w:ascii="仿宋" w:eastAsia="仿宋" w:hAnsi="仿宋" w:cs="Times New Roman" w:hint="eastAsia"/>
          <w:b/>
          <w:sz w:val="32"/>
          <w:szCs w:val="32"/>
        </w:rPr>
        <w:t>申报条件</w:t>
      </w:r>
    </w:p>
    <w:p w:rsidR="00814CF5" w:rsidRPr="00814CF5" w:rsidRDefault="00814CF5" w:rsidP="00814CF5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14CF5">
        <w:rPr>
          <w:rFonts w:ascii="仿宋" w:eastAsia="仿宋" w:hAnsi="仿宋" w:cs="Times New Roman" w:hint="eastAsia"/>
          <w:sz w:val="32"/>
          <w:szCs w:val="32"/>
        </w:rPr>
        <w:t>1、参评</w:t>
      </w:r>
      <w:r w:rsidR="00B35418">
        <w:rPr>
          <w:rFonts w:ascii="仿宋" w:eastAsia="仿宋" w:hAnsi="仿宋" w:cs="Times New Roman" w:hint="eastAsia"/>
          <w:sz w:val="32"/>
          <w:szCs w:val="32"/>
        </w:rPr>
        <w:t>项目</w:t>
      </w:r>
      <w:r w:rsidRPr="00814CF5">
        <w:rPr>
          <w:rFonts w:ascii="仿宋" w:eastAsia="仿宋" w:hAnsi="仿宋" w:cs="Times New Roman" w:hint="eastAsia"/>
          <w:sz w:val="32"/>
          <w:szCs w:val="32"/>
        </w:rPr>
        <w:t>必须是201</w:t>
      </w:r>
      <w:r>
        <w:rPr>
          <w:rFonts w:ascii="仿宋" w:eastAsia="仿宋" w:hAnsi="仿宋" w:cs="Times New Roman"/>
          <w:sz w:val="32"/>
          <w:szCs w:val="32"/>
        </w:rPr>
        <w:t>6</w:t>
      </w:r>
      <w:r w:rsidR="00B35418">
        <w:rPr>
          <w:rFonts w:ascii="仿宋" w:eastAsia="仿宋" w:hAnsi="仿宋" w:cs="Times New Roman" w:hint="eastAsia"/>
          <w:sz w:val="32"/>
          <w:szCs w:val="32"/>
        </w:rPr>
        <w:t>年度</w:t>
      </w:r>
      <w:r w:rsidR="00B35418">
        <w:rPr>
          <w:rFonts w:ascii="仿宋" w:eastAsia="仿宋" w:hAnsi="仿宋" w:cs="Times New Roman"/>
          <w:sz w:val="32"/>
          <w:szCs w:val="32"/>
        </w:rPr>
        <w:t>组织开展的活动，并</w:t>
      </w:r>
      <w:r w:rsidR="00B35418">
        <w:rPr>
          <w:rFonts w:ascii="仿宋" w:eastAsia="仿宋" w:hAnsi="仿宋" w:cs="Times New Roman" w:hint="eastAsia"/>
          <w:sz w:val="32"/>
          <w:szCs w:val="32"/>
        </w:rPr>
        <w:t>由各场馆自主策划，</w:t>
      </w:r>
      <w:r w:rsidR="00B35418">
        <w:rPr>
          <w:rFonts w:ascii="仿宋" w:eastAsia="仿宋" w:hAnsi="仿宋" w:cs="Times New Roman"/>
          <w:sz w:val="32"/>
          <w:szCs w:val="32"/>
        </w:rPr>
        <w:t>且</w:t>
      </w:r>
      <w:r w:rsidR="009A43C6">
        <w:rPr>
          <w:rFonts w:ascii="仿宋" w:eastAsia="仿宋" w:hAnsi="仿宋" w:cs="Times New Roman" w:hint="eastAsia"/>
          <w:sz w:val="32"/>
          <w:szCs w:val="32"/>
        </w:rPr>
        <w:t>在</w:t>
      </w:r>
      <w:r w:rsidR="00FD7963">
        <w:rPr>
          <w:rFonts w:ascii="仿宋" w:eastAsia="仿宋" w:hAnsi="仿宋" w:cs="Times New Roman" w:hint="eastAsia"/>
          <w:sz w:val="32"/>
          <w:szCs w:val="32"/>
        </w:rPr>
        <w:t>行业中具有示范引领和复制推广价值，</w:t>
      </w:r>
      <w:r w:rsidR="00B35418">
        <w:rPr>
          <w:rFonts w:ascii="仿宋" w:eastAsia="仿宋" w:hAnsi="仿宋" w:cs="Times New Roman" w:hint="eastAsia"/>
          <w:sz w:val="32"/>
          <w:szCs w:val="32"/>
        </w:rPr>
        <w:t>活动</w:t>
      </w:r>
      <w:r w:rsidR="00B35418">
        <w:rPr>
          <w:rFonts w:ascii="仿宋" w:eastAsia="仿宋" w:hAnsi="仿宋" w:cs="Times New Roman"/>
          <w:sz w:val="32"/>
          <w:szCs w:val="32"/>
        </w:rPr>
        <w:t>应充分体现社会</w:t>
      </w:r>
      <w:r w:rsidR="00B35418">
        <w:rPr>
          <w:rFonts w:ascii="仿宋" w:eastAsia="仿宋" w:hAnsi="仿宋" w:cs="Times New Roman" w:hint="eastAsia"/>
          <w:sz w:val="32"/>
          <w:szCs w:val="32"/>
        </w:rPr>
        <w:t>公益性</w:t>
      </w:r>
      <w:r w:rsidR="00B35418">
        <w:rPr>
          <w:rFonts w:ascii="仿宋" w:eastAsia="仿宋" w:hAnsi="仿宋" w:cs="Times New Roman"/>
          <w:sz w:val="32"/>
          <w:szCs w:val="32"/>
        </w:rPr>
        <w:t>，</w:t>
      </w:r>
      <w:r w:rsidR="00B35418">
        <w:rPr>
          <w:rFonts w:ascii="仿宋" w:eastAsia="仿宋" w:hAnsi="仿宋" w:cs="Times New Roman" w:hint="eastAsia"/>
          <w:sz w:val="32"/>
          <w:szCs w:val="32"/>
        </w:rPr>
        <w:t>凡</w:t>
      </w:r>
      <w:r w:rsidR="00B35418">
        <w:rPr>
          <w:rFonts w:ascii="仿宋" w:eastAsia="仿宋" w:hAnsi="仿宋" w:cs="Times New Roman"/>
          <w:sz w:val="32"/>
          <w:szCs w:val="32"/>
        </w:rPr>
        <w:t>向公众收费项目，不列入本</w:t>
      </w:r>
      <w:r w:rsidR="00B35418">
        <w:rPr>
          <w:rFonts w:ascii="仿宋" w:eastAsia="仿宋" w:hAnsi="仿宋" w:cs="Times New Roman" w:hint="eastAsia"/>
          <w:sz w:val="32"/>
          <w:szCs w:val="32"/>
        </w:rPr>
        <w:t>评奖</w:t>
      </w:r>
      <w:r w:rsidR="00B35418">
        <w:rPr>
          <w:rFonts w:ascii="仿宋" w:eastAsia="仿宋" w:hAnsi="仿宋" w:cs="Times New Roman"/>
          <w:sz w:val="32"/>
          <w:szCs w:val="32"/>
        </w:rPr>
        <w:t>范围。</w:t>
      </w:r>
    </w:p>
    <w:p w:rsidR="00814CF5" w:rsidRPr="00814CF5" w:rsidRDefault="00814CF5" w:rsidP="00814CF5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14CF5">
        <w:rPr>
          <w:rFonts w:ascii="仿宋" w:eastAsia="仿宋" w:hAnsi="仿宋" w:cs="Times New Roman" w:hint="eastAsia"/>
          <w:sz w:val="32"/>
          <w:szCs w:val="32"/>
        </w:rPr>
        <w:t>2、活动</w:t>
      </w:r>
      <w:r w:rsidR="00B35418">
        <w:rPr>
          <w:rFonts w:ascii="仿宋" w:eastAsia="仿宋" w:hAnsi="仿宋" w:cs="Times New Roman" w:hint="eastAsia"/>
          <w:sz w:val="32"/>
          <w:szCs w:val="32"/>
        </w:rPr>
        <w:t>内容</w:t>
      </w:r>
      <w:r w:rsidR="00B35418">
        <w:rPr>
          <w:rFonts w:ascii="仿宋" w:eastAsia="仿宋" w:hAnsi="仿宋" w:cs="Times New Roman"/>
          <w:sz w:val="32"/>
          <w:szCs w:val="32"/>
        </w:rPr>
        <w:t>新颖、</w:t>
      </w:r>
      <w:r w:rsidRPr="00814CF5">
        <w:rPr>
          <w:rFonts w:ascii="仿宋" w:eastAsia="仿宋" w:hAnsi="仿宋" w:cs="Times New Roman" w:hint="eastAsia"/>
          <w:sz w:val="32"/>
          <w:szCs w:val="32"/>
        </w:rPr>
        <w:t>具有本场馆个性化特色，并以在本场</w:t>
      </w:r>
      <w:r w:rsidRPr="00814CF5">
        <w:rPr>
          <w:rFonts w:ascii="仿宋" w:eastAsia="仿宋" w:hAnsi="仿宋" w:cs="Times New Roman" w:hint="eastAsia"/>
          <w:sz w:val="32"/>
          <w:szCs w:val="32"/>
        </w:rPr>
        <w:lastRenderedPageBreak/>
        <w:t>馆内举办为主，其内容</w:t>
      </w:r>
      <w:r w:rsidR="00B35418">
        <w:rPr>
          <w:rFonts w:ascii="仿宋" w:eastAsia="仿宋" w:hAnsi="仿宋" w:cs="Times New Roman" w:hint="eastAsia"/>
          <w:sz w:val="32"/>
          <w:szCs w:val="32"/>
        </w:rPr>
        <w:t>与本场馆展示内容相一致，主题突出，知识性、趣味性、互动性较强，具</w:t>
      </w:r>
      <w:r w:rsidRPr="00814CF5">
        <w:rPr>
          <w:rFonts w:ascii="仿宋" w:eastAsia="仿宋" w:hAnsi="仿宋" w:cs="Times New Roman" w:hint="eastAsia"/>
          <w:sz w:val="32"/>
          <w:szCs w:val="32"/>
        </w:rPr>
        <w:t>有可持续性</w:t>
      </w:r>
      <w:r w:rsidR="00C055DD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B35418" w:rsidRDefault="00814CF5" w:rsidP="00814CF5">
      <w:pPr>
        <w:ind w:firstLineChars="250" w:firstLine="800"/>
        <w:rPr>
          <w:rFonts w:ascii="仿宋" w:eastAsia="仿宋" w:hAnsi="仿宋" w:cs="Times New Roman"/>
          <w:sz w:val="32"/>
          <w:szCs w:val="32"/>
        </w:rPr>
      </w:pPr>
      <w:r w:rsidRPr="00814CF5">
        <w:rPr>
          <w:rFonts w:ascii="仿宋" w:eastAsia="仿宋" w:hAnsi="仿宋" w:cs="Times New Roman" w:hint="eastAsia"/>
          <w:sz w:val="32"/>
          <w:szCs w:val="32"/>
        </w:rPr>
        <w:t>3</w:t>
      </w:r>
      <w:r w:rsidR="00B35418">
        <w:rPr>
          <w:rFonts w:ascii="仿宋" w:eastAsia="仿宋" w:hAnsi="仿宋" w:cs="Times New Roman" w:hint="eastAsia"/>
          <w:sz w:val="32"/>
          <w:szCs w:val="32"/>
        </w:rPr>
        <w:t>、活动规模大、社会影响广泛，</w:t>
      </w:r>
      <w:r w:rsidR="00B35418" w:rsidRPr="00B35418">
        <w:rPr>
          <w:rFonts w:ascii="仿宋" w:eastAsia="仿宋" w:hAnsi="仿宋" w:cs="Times New Roman" w:hint="eastAsia"/>
          <w:sz w:val="32"/>
          <w:szCs w:val="32"/>
        </w:rPr>
        <w:t>参与</w:t>
      </w:r>
      <w:r w:rsidRPr="00814CF5">
        <w:rPr>
          <w:rFonts w:ascii="仿宋" w:eastAsia="仿宋" w:hAnsi="仿宋" w:cs="Times New Roman" w:hint="eastAsia"/>
          <w:sz w:val="32"/>
          <w:szCs w:val="32"/>
        </w:rPr>
        <w:t>活动</w:t>
      </w:r>
      <w:r w:rsidR="00B35418">
        <w:rPr>
          <w:rFonts w:ascii="仿宋" w:eastAsia="仿宋" w:hAnsi="仿宋" w:cs="Times New Roman" w:hint="eastAsia"/>
          <w:sz w:val="32"/>
          <w:szCs w:val="32"/>
        </w:rPr>
        <w:t>的</w:t>
      </w:r>
      <w:r w:rsidRPr="00814CF5">
        <w:rPr>
          <w:rFonts w:ascii="仿宋" w:eastAsia="仿宋" w:hAnsi="仿宋" w:cs="Times New Roman" w:hint="eastAsia"/>
          <w:sz w:val="32"/>
          <w:szCs w:val="32"/>
        </w:rPr>
        <w:t>公众应</w:t>
      </w:r>
      <w:r w:rsidR="00F35A0C">
        <w:rPr>
          <w:rFonts w:ascii="仿宋" w:eastAsia="仿宋" w:hAnsi="仿宋" w:cs="Times New Roman" w:hint="eastAsia"/>
          <w:sz w:val="32"/>
          <w:szCs w:val="32"/>
        </w:rPr>
        <w:t>达千人以上</w:t>
      </w:r>
      <w:r w:rsidR="00F35A0C">
        <w:rPr>
          <w:rFonts w:ascii="仿宋" w:eastAsia="仿宋" w:hAnsi="仿宋" w:cs="Times New Roman"/>
          <w:sz w:val="32"/>
          <w:szCs w:val="32"/>
        </w:rPr>
        <w:t>，</w:t>
      </w:r>
      <w:r w:rsidR="00F35A0C">
        <w:rPr>
          <w:rFonts w:ascii="仿宋" w:eastAsia="仿宋" w:hAnsi="仿宋" w:cs="Times New Roman" w:hint="eastAsia"/>
          <w:sz w:val="32"/>
          <w:szCs w:val="32"/>
        </w:rPr>
        <w:t>活动</w:t>
      </w:r>
      <w:r w:rsidR="00F35A0C">
        <w:rPr>
          <w:rFonts w:ascii="仿宋" w:eastAsia="仿宋" w:hAnsi="仿宋" w:cs="Times New Roman"/>
          <w:sz w:val="32"/>
          <w:szCs w:val="32"/>
        </w:rPr>
        <w:t>成效显著。</w:t>
      </w:r>
    </w:p>
    <w:p w:rsidR="00FD7963" w:rsidRDefault="00B35418" w:rsidP="00FD7963">
      <w:pPr>
        <w:ind w:firstLineChars="250" w:firstLine="80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4</w:t>
      </w:r>
      <w:r>
        <w:rPr>
          <w:rFonts w:ascii="仿宋" w:eastAsia="仿宋" w:hAnsi="仿宋" w:cs="Times New Roman" w:hint="eastAsia"/>
          <w:sz w:val="32"/>
          <w:szCs w:val="32"/>
        </w:rPr>
        <w:t>、媒体</w:t>
      </w:r>
      <w:r>
        <w:rPr>
          <w:rFonts w:ascii="仿宋" w:eastAsia="仿宋" w:hAnsi="仿宋" w:cs="Times New Roman"/>
          <w:sz w:val="32"/>
          <w:szCs w:val="32"/>
        </w:rPr>
        <w:t>关注度高、宣传力度大。</w:t>
      </w:r>
      <w:r>
        <w:rPr>
          <w:rFonts w:ascii="仿宋" w:eastAsia="仿宋" w:hAnsi="仿宋" w:cs="Times New Roman" w:hint="eastAsia"/>
          <w:sz w:val="32"/>
          <w:szCs w:val="32"/>
        </w:rPr>
        <w:t>应有</w:t>
      </w:r>
      <w:r w:rsidR="00F35A0C">
        <w:rPr>
          <w:rFonts w:ascii="仿宋" w:eastAsia="仿宋" w:hAnsi="仿宋" w:cs="Times New Roman" w:hint="eastAsia"/>
          <w:sz w:val="32"/>
          <w:szCs w:val="32"/>
        </w:rPr>
        <w:t>本</w:t>
      </w:r>
      <w:r w:rsidR="00936B39">
        <w:rPr>
          <w:rFonts w:ascii="仿宋" w:eastAsia="仿宋" w:hAnsi="仿宋" w:cs="Times New Roman" w:hint="eastAsia"/>
          <w:sz w:val="32"/>
          <w:szCs w:val="32"/>
        </w:rPr>
        <w:t>地</w:t>
      </w:r>
      <w:r>
        <w:rPr>
          <w:rFonts w:ascii="仿宋" w:eastAsia="仿宋" w:hAnsi="仿宋" w:cs="Times New Roman" w:hint="eastAsia"/>
          <w:sz w:val="32"/>
          <w:szCs w:val="32"/>
        </w:rPr>
        <w:t>主流</w:t>
      </w:r>
      <w:r w:rsidR="00C055DD">
        <w:rPr>
          <w:rFonts w:ascii="仿宋" w:eastAsia="仿宋" w:hAnsi="仿宋" w:cs="Times New Roman" w:hint="eastAsia"/>
          <w:sz w:val="32"/>
          <w:szCs w:val="32"/>
        </w:rPr>
        <w:t>媒体（电视台、广播电台、报纸</w:t>
      </w:r>
      <w:r>
        <w:rPr>
          <w:rFonts w:ascii="仿宋" w:eastAsia="仿宋" w:hAnsi="仿宋" w:cs="Times New Roman" w:hint="eastAsia"/>
          <w:sz w:val="32"/>
          <w:szCs w:val="32"/>
        </w:rPr>
        <w:t>、官方</w:t>
      </w:r>
      <w:r>
        <w:rPr>
          <w:rFonts w:ascii="仿宋" w:eastAsia="仿宋" w:hAnsi="仿宋" w:cs="Times New Roman"/>
          <w:sz w:val="32"/>
          <w:szCs w:val="32"/>
        </w:rPr>
        <w:t>网站</w:t>
      </w:r>
      <w:r w:rsidR="00C055DD">
        <w:rPr>
          <w:rFonts w:ascii="仿宋" w:eastAsia="仿宋" w:hAnsi="仿宋" w:cs="Times New Roman" w:hint="eastAsia"/>
          <w:sz w:val="32"/>
          <w:szCs w:val="32"/>
        </w:rPr>
        <w:t>）宣传报道。</w:t>
      </w:r>
    </w:p>
    <w:p w:rsidR="00FD7963" w:rsidRPr="00814CF5" w:rsidRDefault="00FD7963" w:rsidP="00FD7963">
      <w:pPr>
        <w:ind w:firstLineChars="250" w:firstLine="800"/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申报</w:t>
      </w:r>
      <w:r>
        <w:rPr>
          <w:rFonts w:ascii="仿宋" w:eastAsia="仿宋" w:hAnsi="仿宋" w:cs="Times New Roman"/>
          <w:sz w:val="32"/>
          <w:szCs w:val="32"/>
        </w:rPr>
        <w:t>材料及相关数据</w:t>
      </w:r>
      <w:r>
        <w:rPr>
          <w:rFonts w:ascii="仿宋" w:eastAsia="仿宋" w:hAnsi="仿宋" w:cs="Times New Roman" w:hint="eastAsia"/>
          <w:sz w:val="32"/>
          <w:szCs w:val="32"/>
        </w:rPr>
        <w:t>必须</w:t>
      </w:r>
      <w:r>
        <w:rPr>
          <w:rFonts w:ascii="仿宋" w:eastAsia="仿宋" w:hAnsi="仿宋" w:cs="Times New Roman"/>
          <w:sz w:val="32"/>
          <w:szCs w:val="32"/>
        </w:rPr>
        <w:t>真实可信，对弄虚作假、</w:t>
      </w:r>
      <w:r>
        <w:rPr>
          <w:rFonts w:ascii="仿宋" w:eastAsia="仿宋" w:hAnsi="仿宋" w:cs="Times New Roman" w:hint="eastAsia"/>
          <w:sz w:val="32"/>
          <w:szCs w:val="32"/>
        </w:rPr>
        <w:t>虚报</w:t>
      </w:r>
      <w:r>
        <w:rPr>
          <w:rFonts w:ascii="仿宋" w:eastAsia="仿宋" w:hAnsi="仿宋" w:cs="Times New Roman"/>
          <w:sz w:val="32"/>
          <w:szCs w:val="32"/>
        </w:rPr>
        <w:t>数据者，一律取消参评资格。</w:t>
      </w:r>
    </w:p>
    <w:p w:rsidR="00814CF5" w:rsidRPr="00E45C76" w:rsidRDefault="004C49A6" w:rsidP="004C49A6">
      <w:pPr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E45C76">
        <w:rPr>
          <w:rFonts w:ascii="仿宋" w:eastAsia="仿宋" w:hAnsi="仿宋" w:cs="Times New Roman" w:hint="eastAsia"/>
          <w:b/>
          <w:sz w:val="32"/>
          <w:szCs w:val="32"/>
        </w:rPr>
        <w:t>二</w:t>
      </w:r>
      <w:r w:rsidRPr="00E45C76">
        <w:rPr>
          <w:rFonts w:ascii="仿宋" w:eastAsia="仿宋" w:hAnsi="仿宋" w:cs="Times New Roman"/>
          <w:b/>
          <w:sz w:val="32"/>
          <w:szCs w:val="32"/>
        </w:rPr>
        <w:t>、</w:t>
      </w:r>
      <w:r w:rsidR="00814CF5" w:rsidRPr="00E45C76">
        <w:rPr>
          <w:rFonts w:ascii="仿宋" w:eastAsia="仿宋" w:hAnsi="仿宋" w:cs="Times New Roman" w:hint="eastAsia"/>
          <w:b/>
          <w:sz w:val="32"/>
          <w:szCs w:val="32"/>
        </w:rPr>
        <w:t>评奖办法</w:t>
      </w:r>
    </w:p>
    <w:p w:rsidR="00814CF5" w:rsidRPr="00814CF5" w:rsidRDefault="00814CF5" w:rsidP="00814CF5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14CF5">
        <w:rPr>
          <w:rFonts w:ascii="仿宋" w:eastAsia="仿宋" w:hAnsi="仿宋" w:cs="Times New Roman" w:hint="eastAsia"/>
          <w:sz w:val="32"/>
          <w:szCs w:val="32"/>
        </w:rPr>
        <w:t>1、成立专家评审小组。协会将成立十佳品牌活动评审小组，对按时提交申报材料的单位进行认真评审，并提出初评建议名单；</w:t>
      </w:r>
    </w:p>
    <w:p w:rsidR="00814CF5" w:rsidRPr="00814CF5" w:rsidRDefault="00814CF5" w:rsidP="00814CF5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14CF5">
        <w:rPr>
          <w:rFonts w:ascii="仿宋" w:eastAsia="仿宋" w:hAnsi="仿宋" w:cs="Times New Roman" w:hint="eastAsia"/>
          <w:sz w:val="32"/>
          <w:szCs w:val="32"/>
        </w:rPr>
        <w:t>2、向社会公示。将初评建议名单</w:t>
      </w:r>
      <w:r w:rsidR="00DF723A">
        <w:rPr>
          <w:rFonts w:ascii="仿宋" w:eastAsia="仿宋" w:hAnsi="仿宋" w:cs="Times New Roman" w:hint="eastAsia"/>
          <w:sz w:val="32"/>
          <w:szCs w:val="32"/>
        </w:rPr>
        <w:t>及</w:t>
      </w:r>
      <w:r w:rsidR="00DF723A">
        <w:rPr>
          <w:rFonts w:ascii="仿宋" w:eastAsia="仿宋" w:hAnsi="仿宋" w:cs="Times New Roman"/>
          <w:sz w:val="32"/>
          <w:szCs w:val="32"/>
        </w:rPr>
        <w:t>参评单位上报的评审材料</w:t>
      </w:r>
      <w:r w:rsidRPr="00814CF5">
        <w:rPr>
          <w:rFonts w:ascii="仿宋" w:eastAsia="仿宋" w:hAnsi="仿宋" w:cs="Times New Roman" w:hint="eastAsia"/>
          <w:sz w:val="32"/>
          <w:szCs w:val="32"/>
        </w:rPr>
        <w:t>在协会网站公示，广泛听取意见，接受社会监督，并同时通过协会信息平台征求各会员单位意见；</w:t>
      </w:r>
    </w:p>
    <w:p w:rsidR="00814CF5" w:rsidRDefault="00814CF5" w:rsidP="00814CF5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14CF5">
        <w:rPr>
          <w:rFonts w:ascii="仿宋" w:eastAsia="仿宋" w:hAnsi="仿宋" w:cs="Times New Roman" w:hint="eastAsia"/>
          <w:sz w:val="32"/>
          <w:szCs w:val="32"/>
        </w:rPr>
        <w:t>3、常务理事会审批。专家小组将根据公示及内部征求意见情况，向常务理事会提出表彰建议名单，并经协会常务理事会审批后下发表彰文件。本次评选将严格执行申报条件，做到宁缺毋滥，表彰总额控制10名以内。</w:t>
      </w:r>
    </w:p>
    <w:p w:rsidR="004C49A6" w:rsidRPr="00E45C76" w:rsidRDefault="004C49A6" w:rsidP="00814CF5">
      <w:pPr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E45C76">
        <w:rPr>
          <w:rFonts w:ascii="仿宋" w:eastAsia="仿宋" w:hAnsi="仿宋" w:cs="Times New Roman" w:hint="eastAsia"/>
          <w:b/>
          <w:sz w:val="32"/>
          <w:szCs w:val="32"/>
        </w:rPr>
        <w:t>三、</w:t>
      </w:r>
      <w:r w:rsidRPr="00E45C76">
        <w:rPr>
          <w:rFonts w:ascii="仿宋" w:eastAsia="仿宋" w:hAnsi="仿宋" w:cs="Times New Roman"/>
          <w:b/>
          <w:sz w:val="32"/>
          <w:szCs w:val="32"/>
        </w:rPr>
        <w:t>表彰奖励</w:t>
      </w:r>
    </w:p>
    <w:p w:rsidR="00814CF5" w:rsidRPr="00814CF5" w:rsidRDefault="00814CF5" w:rsidP="003208AE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14CF5">
        <w:rPr>
          <w:rFonts w:ascii="仿宋" w:eastAsia="仿宋" w:hAnsi="仿宋" w:cs="Times New Roman" w:hint="eastAsia"/>
          <w:sz w:val="32"/>
          <w:szCs w:val="32"/>
        </w:rPr>
        <w:t>协会将向荣获十佳</w:t>
      </w:r>
      <w:r w:rsidR="007B0B12">
        <w:rPr>
          <w:rFonts w:ascii="仿宋" w:eastAsia="仿宋" w:hAnsi="仿宋" w:cs="Times New Roman" w:hint="eastAsia"/>
          <w:sz w:val="32"/>
          <w:szCs w:val="32"/>
        </w:rPr>
        <w:t>科普</w:t>
      </w:r>
      <w:r w:rsidRPr="00814CF5">
        <w:rPr>
          <w:rFonts w:ascii="仿宋" w:eastAsia="仿宋" w:hAnsi="仿宋" w:cs="Times New Roman" w:hint="eastAsia"/>
          <w:sz w:val="32"/>
          <w:szCs w:val="32"/>
        </w:rPr>
        <w:t>品牌活动的单位颁发奖牌和</w:t>
      </w:r>
      <w:proofErr w:type="gramStart"/>
      <w:r w:rsidR="00040424">
        <w:rPr>
          <w:rFonts w:ascii="仿宋" w:eastAsia="仿宋" w:hAnsi="仿宋" w:cs="Times New Roman" w:hint="eastAsia"/>
          <w:sz w:val="32"/>
          <w:szCs w:val="32"/>
        </w:rPr>
        <w:t>5000元</w:t>
      </w:r>
      <w:r w:rsidRPr="00814CF5">
        <w:rPr>
          <w:rFonts w:ascii="仿宋" w:eastAsia="仿宋" w:hAnsi="仿宋" w:cs="Times New Roman" w:hint="eastAsia"/>
          <w:sz w:val="32"/>
          <w:szCs w:val="32"/>
        </w:rPr>
        <w:t>奖补资金</w:t>
      </w:r>
      <w:proofErr w:type="gramEnd"/>
      <w:r w:rsidRPr="00814CF5">
        <w:rPr>
          <w:rFonts w:ascii="仿宋" w:eastAsia="仿宋" w:hAnsi="仿宋" w:cs="Times New Roman" w:hint="eastAsia"/>
          <w:sz w:val="32"/>
          <w:szCs w:val="32"/>
        </w:rPr>
        <w:t>，</w:t>
      </w:r>
      <w:proofErr w:type="gramStart"/>
      <w:r w:rsidRPr="00814CF5">
        <w:rPr>
          <w:rFonts w:ascii="仿宋" w:eastAsia="仿宋" w:hAnsi="仿宋" w:cs="Times New Roman" w:hint="eastAsia"/>
          <w:sz w:val="32"/>
          <w:szCs w:val="32"/>
        </w:rPr>
        <w:t>其奖补资金</w:t>
      </w:r>
      <w:proofErr w:type="gramEnd"/>
      <w:r w:rsidRPr="00814CF5">
        <w:rPr>
          <w:rFonts w:ascii="仿宋" w:eastAsia="仿宋" w:hAnsi="仿宋" w:cs="Times New Roman" w:hint="eastAsia"/>
          <w:sz w:val="32"/>
          <w:szCs w:val="32"/>
        </w:rPr>
        <w:t>主要用于支持单位开展活动，</w:t>
      </w:r>
      <w:r w:rsidR="00040424">
        <w:rPr>
          <w:rFonts w:ascii="仿宋" w:eastAsia="仿宋" w:hAnsi="仿宋" w:cs="Times New Roman" w:hint="eastAsia"/>
          <w:sz w:val="32"/>
          <w:szCs w:val="32"/>
        </w:rPr>
        <w:lastRenderedPageBreak/>
        <w:t>并从中划</w:t>
      </w:r>
      <w:r w:rsidRPr="00814CF5">
        <w:rPr>
          <w:rFonts w:ascii="仿宋" w:eastAsia="仿宋" w:hAnsi="仿宋" w:cs="Times New Roman" w:hint="eastAsia"/>
          <w:sz w:val="32"/>
          <w:szCs w:val="32"/>
        </w:rPr>
        <w:t>出适当比例资金用于奖励活动的主要策划者及组织实施相关人员。</w:t>
      </w:r>
    </w:p>
    <w:p w:rsidR="00814CF5" w:rsidRPr="00E45C76" w:rsidRDefault="004C49A6" w:rsidP="003208AE">
      <w:pPr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E45C76">
        <w:rPr>
          <w:rFonts w:ascii="仿宋" w:eastAsia="仿宋" w:hAnsi="仿宋" w:cs="Times New Roman" w:hint="eastAsia"/>
          <w:b/>
          <w:sz w:val="32"/>
          <w:szCs w:val="32"/>
        </w:rPr>
        <w:t>四</w:t>
      </w:r>
      <w:r w:rsidRPr="00E45C76">
        <w:rPr>
          <w:rFonts w:ascii="仿宋" w:eastAsia="仿宋" w:hAnsi="仿宋" w:cs="Times New Roman"/>
          <w:b/>
          <w:sz w:val="32"/>
          <w:szCs w:val="32"/>
        </w:rPr>
        <w:t>、</w:t>
      </w:r>
      <w:r w:rsidR="00F1332C" w:rsidRPr="00E45C76">
        <w:rPr>
          <w:rFonts w:ascii="仿宋" w:eastAsia="仿宋" w:hAnsi="仿宋" w:cs="Times New Roman" w:hint="eastAsia"/>
          <w:b/>
          <w:sz w:val="32"/>
          <w:szCs w:val="32"/>
        </w:rPr>
        <w:t>申报</w:t>
      </w:r>
      <w:r w:rsidR="00814CF5" w:rsidRPr="00E45C76">
        <w:rPr>
          <w:rFonts w:ascii="仿宋" w:eastAsia="仿宋" w:hAnsi="仿宋" w:cs="Times New Roman" w:hint="eastAsia"/>
          <w:b/>
          <w:sz w:val="32"/>
          <w:szCs w:val="32"/>
        </w:rPr>
        <w:t>材料报送要求</w:t>
      </w:r>
    </w:p>
    <w:p w:rsidR="00814CF5" w:rsidRDefault="00814CF5" w:rsidP="00814CF5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14CF5">
        <w:rPr>
          <w:rFonts w:ascii="仿宋" w:eastAsia="仿宋" w:hAnsi="仿宋" w:cs="Times New Roman" w:hint="eastAsia"/>
          <w:sz w:val="32"/>
          <w:szCs w:val="32"/>
        </w:rPr>
        <w:t>请各会员单位于201</w:t>
      </w:r>
      <w:r w:rsidR="004C49A6">
        <w:rPr>
          <w:rFonts w:ascii="仿宋" w:eastAsia="仿宋" w:hAnsi="仿宋" w:cs="Times New Roman"/>
          <w:sz w:val="32"/>
          <w:szCs w:val="32"/>
        </w:rPr>
        <w:t>6</w:t>
      </w:r>
      <w:r w:rsidRPr="00814CF5">
        <w:rPr>
          <w:rFonts w:ascii="仿宋" w:eastAsia="仿宋" w:hAnsi="仿宋" w:cs="Times New Roman" w:hint="eastAsia"/>
          <w:sz w:val="32"/>
          <w:szCs w:val="32"/>
        </w:rPr>
        <w:t>年</w:t>
      </w:r>
      <w:r w:rsidR="004C49A6">
        <w:rPr>
          <w:rFonts w:ascii="仿宋" w:eastAsia="仿宋" w:hAnsi="仿宋" w:cs="Times New Roman" w:hint="eastAsia"/>
          <w:sz w:val="32"/>
          <w:szCs w:val="32"/>
        </w:rPr>
        <w:t>12</w:t>
      </w:r>
      <w:r w:rsidRPr="00814CF5">
        <w:rPr>
          <w:rFonts w:ascii="仿宋" w:eastAsia="仿宋" w:hAnsi="仿宋" w:cs="Times New Roman" w:hint="eastAsia"/>
          <w:sz w:val="32"/>
          <w:szCs w:val="32"/>
        </w:rPr>
        <w:t>月</w:t>
      </w:r>
      <w:r w:rsidR="00F1332C">
        <w:rPr>
          <w:rFonts w:ascii="仿宋" w:eastAsia="仿宋" w:hAnsi="仿宋" w:cs="Times New Roman" w:hint="eastAsia"/>
          <w:sz w:val="32"/>
          <w:szCs w:val="32"/>
        </w:rPr>
        <w:t>3</w:t>
      </w:r>
      <w:r w:rsidRPr="00814CF5">
        <w:rPr>
          <w:rFonts w:ascii="仿宋" w:eastAsia="仿宋" w:hAnsi="仿宋" w:cs="Times New Roman" w:hint="eastAsia"/>
          <w:sz w:val="32"/>
          <w:szCs w:val="32"/>
        </w:rPr>
        <w:t>1日前将</w:t>
      </w:r>
      <w:r w:rsidR="002320FA">
        <w:rPr>
          <w:rFonts w:ascii="仿宋" w:eastAsia="仿宋" w:hAnsi="仿宋" w:cs="Times New Roman" w:hint="eastAsia"/>
          <w:sz w:val="32"/>
          <w:szCs w:val="32"/>
        </w:rPr>
        <w:t>申报</w:t>
      </w:r>
      <w:r w:rsidRPr="00814CF5">
        <w:rPr>
          <w:rFonts w:ascii="仿宋" w:eastAsia="仿宋" w:hAnsi="仿宋" w:cs="Times New Roman" w:hint="eastAsia"/>
          <w:sz w:val="32"/>
          <w:szCs w:val="32"/>
        </w:rPr>
        <w:t>十佳</w:t>
      </w:r>
      <w:r w:rsidR="007B0B12">
        <w:rPr>
          <w:rFonts w:ascii="仿宋" w:eastAsia="仿宋" w:hAnsi="仿宋" w:cs="Times New Roman" w:hint="eastAsia"/>
          <w:sz w:val="32"/>
          <w:szCs w:val="32"/>
        </w:rPr>
        <w:t>科普</w:t>
      </w:r>
      <w:r w:rsidR="00F1332C">
        <w:rPr>
          <w:rFonts w:ascii="仿宋" w:eastAsia="仿宋" w:hAnsi="仿宋" w:cs="Times New Roman" w:hint="eastAsia"/>
          <w:sz w:val="32"/>
          <w:szCs w:val="32"/>
        </w:rPr>
        <w:t>品牌活动</w:t>
      </w:r>
      <w:r w:rsidR="002320FA">
        <w:rPr>
          <w:rFonts w:ascii="仿宋" w:eastAsia="仿宋" w:hAnsi="仿宋" w:cs="Times New Roman" w:hint="eastAsia"/>
          <w:sz w:val="32"/>
          <w:szCs w:val="32"/>
        </w:rPr>
        <w:t>的方案</w:t>
      </w:r>
      <w:r w:rsidR="002320FA">
        <w:rPr>
          <w:rFonts w:ascii="仿宋" w:eastAsia="仿宋" w:hAnsi="仿宋" w:cs="Times New Roman"/>
          <w:sz w:val="32"/>
          <w:szCs w:val="32"/>
        </w:rPr>
        <w:t>和</w:t>
      </w:r>
      <w:r w:rsidR="00F1332C">
        <w:rPr>
          <w:rFonts w:ascii="仿宋" w:eastAsia="仿宋" w:hAnsi="仿宋" w:cs="Times New Roman"/>
          <w:sz w:val="32"/>
          <w:szCs w:val="32"/>
        </w:rPr>
        <w:t>总结材料（</w:t>
      </w:r>
      <w:r w:rsidR="00F1332C">
        <w:rPr>
          <w:rFonts w:ascii="仿宋" w:eastAsia="仿宋" w:hAnsi="仿宋" w:cs="Times New Roman" w:hint="eastAsia"/>
          <w:sz w:val="32"/>
          <w:szCs w:val="32"/>
        </w:rPr>
        <w:t>2000字</w:t>
      </w:r>
      <w:r w:rsidR="00F1332C">
        <w:rPr>
          <w:rFonts w:ascii="仿宋" w:eastAsia="仿宋" w:hAnsi="仿宋" w:cs="Times New Roman"/>
          <w:sz w:val="32"/>
          <w:szCs w:val="32"/>
        </w:rPr>
        <w:t>以内）</w:t>
      </w:r>
      <w:r w:rsidR="00F1332C">
        <w:rPr>
          <w:rFonts w:ascii="仿宋" w:eastAsia="仿宋" w:hAnsi="仿宋" w:cs="Times New Roman" w:hint="eastAsia"/>
          <w:sz w:val="32"/>
          <w:szCs w:val="32"/>
        </w:rPr>
        <w:t>并</w:t>
      </w:r>
      <w:r w:rsidR="00F1332C">
        <w:rPr>
          <w:rFonts w:ascii="仿宋" w:eastAsia="仿宋" w:hAnsi="仿宋" w:cs="Times New Roman"/>
          <w:sz w:val="32"/>
          <w:szCs w:val="32"/>
        </w:rPr>
        <w:t>附相关证明材料（</w:t>
      </w:r>
      <w:r w:rsidR="00F1332C">
        <w:rPr>
          <w:rFonts w:ascii="仿宋" w:eastAsia="仿宋" w:hAnsi="仿宋" w:cs="Times New Roman" w:hint="eastAsia"/>
          <w:sz w:val="32"/>
          <w:szCs w:val="32"/>
        </w:rPr>
        <w:t>参与</w:t>
      </w:r>
      <w:r w:rsidR="00F1332C">
        <w:rPr>
          <w:rFonts w:ascii="仿宋" w:eastAsia="仿宋" w:hAnsi="仿宋" w:cs="Times New Roman"/>
          <w:sz w:val="32"/>
          <w:szCs w:val="32"/>
        </w:rPr>
        <w:t>人数、活动照片、媒体报道复印件、</w:t>
      </w:r>
      <w:r w:rsidR="00E22FEB">
        <w:rPr>
          <w:rFonts w:ascii="仿宋" w:eastAsia="仿宋" w:hAnsi="仿宋" w:cs="Times New Roman" w:hint="eastAsia"/>
          <w:sz w:val="32"/>
          <w:szCs w:val="32"/>
        </w:rPr>
        <w:t>受</w:t>
      </w:r>
      <w:r w:rsidR="00F1332C">
        <w:rPr>
          <w:rFonts w:ascii="仿宋" w:eastAsia="仿宋" w:hAnsi="仿宋" w:cs="Times New Roman"/>
          <w:sz w:val="32"/>
          <w:szCs w:val="32"/>
        </w:rPr>
        <w:t>当地表彰等）</w:t>
      </w:r>
      <w:r w:rsidR="00F1332C">
        <w:rPr>
          <w:rFonts w:ascii="仿宋" w:eastAsia="仿宋" w:hAnsi="仿宋" w:cs="Times New Roman" w:hint="eastAsia"/>
          <w:sz w:val="32"/>
          <w:szCs w:val="32"/>
        </w:rPr>
        <w:t>及</w:t>
      </w:r>
      <w:r w:rsidRPr="00814CF5">
        <w:rPr>
          <w:rFonts w:ascii="仿宋" w:eastAsia="仿宋" w:hAnsi="仿宋" w:cs="Times New Roman" w:hint="eastAsia"/>
          <w:sz w:val="32"/>
          <w:szCs w:val="32"/>
        </w:rPr>
        <w:t>申报表盖章扫描件等</w:t>
      </w:r>
      <w:r w:rsidR="004C49A6">
        <w:rPr>
          <w:rFonts w:ascii="仿宋" w:eastAsia="仿宋" w:hAnsi="仿宋" w:cs="Times New Roman" w:hint="eastAsia"/>
          <w:sz w:val="32"/>
          <w:szCs w:val="32"/>
        </w:rPr>
        <w:t>有关</w:t>
      </w:r>
      <w:r w:rsidR="004C49A6">
        <w:rPr>
          <w:rFonts w:ascii="仿宋" w:eastAsia="仿宋" w:hAnsi="仿宋" w:cs="Times New Roman"/>
          <w:sz w:val="32"/>
          <w:szCs w:val="32"/>
        </w:rPr>
        <w:t>材料</w:t>
      </w:r>
      <w:r w:rsidRPr="00814CF5">
        <w:rPr>
          <w:rFonts w:ascii="仿宋" w:eastAsia="仿宋" w:hAnsi="仿宋" w:cs="Times New Roman" w:hint="eastAsia"/>
          <w:sz w:val="32"/>
          <w:szCs w:val="32"/>
        </w:rPr>
        <w:t>以电子邮件形式发送</w:t>
      </w:r>
      <w:proofErr w:type="gramStart"/>
      <w:r w:rsidRPr="00814CF5">
        <w:rPr>
          <w:rFonts w:ascii="仿宋" w:eastAsia="仿宋" w:hAnsi="仿宋" w:cs="Times New Roman" w:hint="eastAsia"/>
          <w:sz w:val="32"/>
          <w:szCs w:val="32"/>
        </w:rPr>
        <w:t>至协会</w:t>
      </w:r>
      <w:proofErr w:type="gramEnd"/>
      <w:r w:rsidRPr="00814CF5">
        <w:rPr>
          <w:rFonts w:ascii="仿宋" w:eastAsia="仿宋" w:hAnsi="仿宋" w:cs="Times New Roman" w:hint="eastAsia"/>
          <w:sz w:val="32"/>
          <w:szCs w:val="32"/>
        </w:rPr>
        <w:t>秘书处邮箱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9E77D7" w:rsidRPr="00814CF5" w:rsidRDefault="009E77D7" w:rsidP="009E77D7">
      <w:pPr>
        <w:rPr>
          <w:rFonts w:ascii="仿宋" w:eastAsia="仿宋" w:hAnsi="仿宋" w:cs="Times New Roman"/>
          <w:sz w:val="32"/>
          <w:szCs w:val="32"/>
        </w:rPr>
      </w:pPr>
      <w:r w:rsidRPr="00814CF5">
        <w:rPr>
          <w:rFonts w:ascii="仿宋" w:eastAsia="仿宋" w:hAnsi="仿宋" w:cs="Times New Roman" w:hint="eastAsia"/>
          <w:sz w:val="32"/>
          <w:szCs w:val="32"/>
        </w:rPr>
        <w:t xml:space="preserve">联 系 </w:t>
      </w:r>
      <w:r>
        <w:rPr>
          <w:rFonts w:ascii="仿宋" w:eastAsia="仿宋" w:hAnsi="仿宋" w:cs="Times New Roman" w:hint="eastAsia"/>
          <w:sz w:val="32"/>
          <w:szCs w:val="32"/>
        </w:rPr>
        <w:t xml:space="preserve">人： </w:t>
      </w:r>
      <w:proofErr w:type="gramStart"/>
      <w:r w:rsidRPr="00814CF5">
        <w:rPr>
          <w:rFonts w:ascii="仿宋" w:eastAsia="仿宋" w:hAnsi="仿宋" w:cs="Times New Roman" w:hint="eastAsia"/>
          <w:sz w:val="32"/>
          <w:szCs w:val="32"/>
        </w:rPr>
        <w:t>张梦曦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 xml:space="preserve"> 肖明德</w:t>
      </w:r>
    </w:p>
    <w:p w:rsidR="009E77D7" w:rsidRDefault="009E77D7" w:rsidP="009E77D7">
      <w:pPr>
        <w:rPr>
          <w:rFonts w:ascii="仿宋" w:eastAsia="仿宋" w:hAnsi="仿宋" w:cs="Times New Roman"/>
          <w:sz w:val="32"/>
          <w:szCs w:val="32"/>
        </w:rPr>
      </w:pPr>
      <w:r w:rsidRPr="00814CF5">
        <w:rPr>
          <w:rFonts w:ascii="仿宋" w:eastAsia="仿宋" w:hAnsi="仿宋" w:cs="Times New Roman" w:hint="eastAsia"/>
          <w:sz w:val="32"/>
          <w:szCs w:val="32"/>
        </w:rPr>
        <w:t>联系电话：025-</w:t>
      </w:r>
      <w:r>
        <w:rPr>
          <w:rFonts w:ascii="仿宋" w:eastAsia="仿宋" w:hAnsi="仿宋" w:cs="Times New Roman" w:hint="eastAsia"/>
          <w:sz w:val="32"/>
          <w:szCs w:val="32"/>
        </w:rPr>
        <w:t xml:space="preserve">83340317  </w:t>
      </w:r>
      <w:r w:rsidRPr="00814CF5">
        <w:rPr>
          <w:rFonts w:ascii="仿宋" w:eastAsia="仿宋" w:hAnsi="仿宋" w:cs="Times New Roman" w:hint="eastAsia"/>
          <w:sz w:val="32"/>
          <w:szCs w:val="32"/>
        </w:rPr>
        <w:t>电子邮箱：</w:t>
      </w:r>
      <w:hyperlink r:id="rId8" w:history="1">
        <w:r w:rsidRPr="004937B7">
          <w:rPr>
            <w:rStyle w:val="a7"/>
            <w:rFonts w:ascii="仿宋" w:eastAsia="仿宋" w:hAnsi="仿宋" w:cs="Times New Roman" w:hint="eastAsia"/>
            <w:sz w:val="32"/>
            <w:szCs w:val="32"/>
          </w:rPr>
          <w:t>kpcg@jskx.org.cn</w:t>
        </w:r>
      </w:hyperlink>
    </w:p>
    <w:p w:rsidR="009E77D7" w:rsidRPr="00814CF5" w:rsidRDefault="009E77D7" w:rsidP="009E77D7">
      <w:pPr>
        <w:rPr>
          <w:rFonts w:ascii="仿宋" w:eastAsia="仿宋" w:hAnsi="仿宋" w:cs="Times New Roman"/>
          <w:sz w:val="32"/>
          <w:szCs w:val="32"/>
        </w:rPr>
      </w:pPr>
    </w:p>
    <w:p w:rsidR="00814CF5" w:rsidRPr="00814CF5" w:rsidRDefault="00814CF5" w:rsidP="00814CF5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814CF5" w:rsidRPr="00814CF5" w:rsidRDefault="00C055DD" w:rsidP="009E77D7">
      <w:pPr>
        <w:ind w:left="960" w:hangingChars="300" w:hanging="96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附件：</w:t>
      </w:r>
      <w:r w:rsidR="00814CF5" w:rsidRPr="00814CF5">
        <w:rPr>
          <w:rFonts w:ascii="仿宋" w:eastAsia="仿宋" w:hAnsi="仿宋" w:cs="Times New Roman" w:hint="eastAsia"/>
          <w:sz w:val="32"/>
          <w:szCs w:val="32"/>
        </w:rPr>
        <w:t>江苏省科普场馆协会201</w:t>
      </w:r>
      <w:r w:rsidR="003208AE">
        <w:rPr>
          <w:rFonts w:ascii="仿宋" w:eastAsia="仿宋" w:hAnsi="仿宋" w:cs="Times New Roman"/>
          <w:sz w:val="32"/>
          <w:szCs w:val="32"/>
        </w:rPr>
        <w:t>6</w:t>
      </w:r>
      <w:r w:rsidR="00814CF5" w:rsidRPr="00814CF5">
        <w:rPr>
          <w:rFonts w:ascii="仿宋" w:eastAsia="仿宋" w:hAnsi="仿宋" w:cs="Times New Roman" w:hint="eastAsia"/>
          <w:sz w:val="32"/>
          <w:szCs w:val="32"/>
        </w:rPr>
        <w:t>年</w:t>
      </w:r>
      <w:r w:rsidR="00E22FEB">
        <w:rPr>
          <w:rFonts w:ascii="仿宋" w:eastAsia="仿宋" w:hAnsi="仿宋" w:cs="Times New Roman" w:hint="eastAsia"/>
          <w:sz w:val="32"/>
          <w:szCs w:val="32"/>
        </w:rPr>
        <w:t>度</w:t>
      </w:r>
      <w:r w:rsidR="00814CF5" w:rsidRPr="00814CF5">
        <w:rPr>
          <w:rFonts w:ascii="仿宋" w:eastAsia="仿宋" w:hAnsi="仿宋" w:cs="Times New Roman" w:hint="eastAsia"/>
          <w:sz w:val="32"/>
          <w:szCs w:val="32"/>
        </w:rPr>
        <w:t>十佳</w:t>
      </w:r>
      <w:r w:rsidR="007B0B12">
        <w:rPr>
          <w:rFonts w:ascii="仿宋" w:eastAsia="仿宋" w:hAnsi="仿宋" w:cs="Times New Roman" w:hint="eastAsia"/>
          <w:sz w:val="32"/>
          <w:szCs w:val="32"/>
        </w:rPr>
        <w:t>科普</w:t>
      </w:r>
      <w:r w:rsidR="00814CF5" w:rsidRPr="00814CF5">
        <w:rPr>
          <w:rFonts w:ascii="仿宋" w:eastAsia="仿宋" w:hAnsi="仿宋" w:cs="Times New Roman" w:hint="eastAsia"/>
          <w:sz w:val="32"/>
          <w:szCs w:val="32"/>
        </w:rPr>
        <w:t>品牌活动申报表</w:t>
      </w:r>
    </w:p>
    <w:p w:rsidR="00C055DD" w:rsidRDefault="003208AE" w:rsidP="003208AE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   </w:t>
      </w:r>
    </w:p>
    <w:p w:rsidR="00C055DD" w:rsidRDefault="00C055DD" w:rsidP="003208AE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9E77D7" w:rsidRDefault="009E77D7" w:rsidP="003208AE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9E77D7" w:rsidRDefault="009E77D7" w:rsidP="003208AE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9E77D7" w:rsidRDefault="009E77D7" w:rsidP="003208AE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3208AE" w:rsidRDefault="003208AE" w:rsidP="003208AE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814CF5" w:rsidRPr="00814CF5">
        <w:rPr>
          <w:rFonts w:ascii="仿宋" w:eastAsia="仿宋" w:hAnsi="仿宋" w:cs="Times New Roman" w:hint="eastAsia"/>
          <w:sz w:val="32"/>
          <w:szCs w:val="32"/>
        </w:rPr>
        <w:t xml:space="preserve"> </w:t>
      </w:r>
    </w:p>
    <w:p w:rsidR="00814CF5" w:rsidRPr="00814CF5" w:rsidRDefault="00814CF5" w:rsidP="003208AE">
      <w:pPr>
        <w:ind w:right="320"/>
        <w:jc w:val="right"/>
        <w:rPr>
          <w:rFonts w:ascii="仿宋" w:eastAsia="仿宋" w:hAnsi="仿宋" w:cs="Times New Roman"/>
          <w:sz w:val="32"/>
          <w:szCs w:val="32"/>
        </w:rPr>
      </w:pPr>
      <w:r w:rsidRPr="00814CF5">
        <w:rPr>
          <w:rFonts w:ascii="仿宋" w:eastAsia="仿宋" w:hAnsi="仿宋" w:cs="Times New Roman" w:hint="eastAsia"/>
          <w:sz w:val="32"/>
          <w:szCs w:val="32"/>
        </w:rPr>
        <w:t>江苏省科普场馆协会</w:t>
      </w:r>
    </w:p>
    <w:p w:rsidR="00454FE9" w:rsidRDefault="00814CF5" w:rsidP="00454FE9">
      <w:pPr>
        <w:ind w:right="480"/>
        <w:jc w:val="right"/>
        <w:rPr>
          <w:rFonts w:ascii="仿宋" w:eastAsia="仿宋" w:hAnsi="仿宋" w:cs="Times New Roman"/>
          <w:sz w:val="32"/>
          <w:szCs w:val="32"/>
        </w:rPr>
      </w:pPr>
      <w:r w:rsidRPr="00814CF5">
        <w:rPr>
          <w:rFonts w:ascii="仿宋" w:eastAsia="仿宋" w:hAnsi="仿宋" w:cs="Times New Roman" w:hint="eastAsia"/>
          <w:sz w:val="32"/>
          <w:szCs w:val="32"/>
        </w:rPr>
        <w:t>201</w:t>
      </w:r>
      <w:r w:rsidR="003208AE">
        <w:rPr>
          <w:rFonts w:ascii="仿宋" w:eastAsia="仿宋" w:hAnsi="仿宋" w:cs="Times New Roman"/>
          <w:sz w:val="32"/>
          <w:szCs w:val="32"/>
        </w:rPr>
        <w:t>6</w:t>
      </w:r>
      <w:r w:rsidRPr="00814CF5">
        <w:rPr>
          <w:rFonts w:ascii="仿宋" w:eastAsia="仿宋" w:hAnsi="仿宋" w:cs="Times New Roman" w:hint="eastAsia"/>
          <w:sz w:val="32"/>
          <w:szCs w:val="32"/>
        </w:rPr>
        <w:t>年1</w:t>
      </w:r>
      <w:r w:rsidR="003208AE">
        <w:rPr>
          <w:rFonts w:ascii="仿宋" w:eastAsia="仿宋" w:hAnsi="仿宋" w:cs="Times New Roman"/>
          <w:sz w:val="32"/>
          <w:szCs w:val="32"/>
        </w:rPr>
        <w:t>0</w:t>
      </w:r>
      <w:r w:rsidRPr="00814CF5">
        <w:rPr>
          <w:rFonts w:ascii="仿宋" w:eastAsia="仿宋" w:hAnsi="仿宋" w:cs="Times New Roman" w:hint="eastAsia"/>
          <w:sz w:val="32"/>
          <w:szCs w:val="32"/>
        </w:rPr>
        <w:t>月</w:t>
      </w:r>
      <w:r w:rsidR="003208AE">
        <w:rPr>
          <w:rFonts w:ascii="仿宋" w:eastAsia="仿宋" w:hAnsi="仿宋" w:cs="Times New Roman"/>
          <w:sz w:val="32"/>
          <w:szCs w:val="32"/>
        </w:rPr>
        <w:t>14</w:t>
      </w:r>
      <w:r w:rsidRPr="00814CF5">
        <w:rPr>
          <w:rFonts w:ascii="仿宋" w:eastAsia="仿宋" w:hAnsi="仿宋" w:cs="Times New Roman" w:hint="eastAsia"/>
          <w:sz w:val="32"/>
          <w:szCs w:val="32"/>
        </w:rPr>
        <w:t>日</w:t>
      </w:r>
      <w:r w:rsidR="00000207" w:rsidRPr="00000207">
        <w:rPr>
          <w:rFonts w:ascii="仿宋" w:eastAsia="仿宋" w:hAnsi="仿宋" w:cs="Times New Roman" w:hint="eastAsia"/>
          <w:sz w:val="32"/>
          <w:szCs w:val="32"/>
        </w:rPr>
        <w:t xml:space="preserve">  </w:t>
      </w:r>
    </w:p>
    <w:p w:rsidR="00984FF8" w:rsidRPr="00454FE9" w:rsidRDefault="00984FF8" w:rsidP="00454FE9">
      <w:pPr>
        <w:ind w:right="480"/>
        <w:jc w:val="right"/>
        <w:rPr>
          <w:rFonts w:ascii="仿宋" w:eastAsia="仿宋" w:hAnsi="仿宋" w:cs="Times New Roman"/>
          <w:sz w:val="32"/>
          <w:szCs w:val="32"/>
        </w:rPr>
      </w:pPr>
      <w:r w:rsidRPr="002320FA">
        <w:rPr>
          <w:rFonts w:ascii="方正小标宋简体" w:eastAsia="方正小标宋简体" w:hAnsi="Calibri" w:cs="Times New Roman" w:hint="eastAsia"/>
          <w:sz w:val="32"/>
          <w:szCs w:val="32"/>
        </w:rPr>
        <w:lastRenderedPageBreak/>
        <w:t>江苏省</w:t>
      </w:r>
      <w:bookmarkStart w:id="0" w:name="_GoBack"/>
      <w:bookmarkEnd w:id="0"/>
      <w:r w:rsidRPr="002320FA">
        <w:rPr>
          <w:rFonts w:ascii="方正小标宋简体" w:eastAsia="方正小标宋简体" w:hAnsi="Calibri" w:cs="Times New Roman" w:hint="eastAsia"/>
          <w:sz w:val="32"/>
          <w:szCs w:val="32"/>
        </w:rPr>
        <w:t>科普场馆协会201</w:t>
      </w:r>
      <w:r w:rsidRPr="002320FA">
        <w:rPr>
          <w:rFonts w:ascii="方正小标宋简体" w:eastAsia="方正小标宋简体" w:hAnsi="Calibri" w:cs="Times New Roman"/>
          <w:sz w:val="32"/>
          <w:szCs w:val="32"/>
        </w:rPr>
        <w:t>6</w:t>
      </w:r>
      <w:r w:rsidRPr="002320FA">
        <w:rPr>
          <w:rFonts w:ascii="方正小标宋简体" w:eastAsia="方正小标宋简体" w:hAnsi="Calibri" w:cs="Times New Roman" w:hint="eastAsia"/>
          <w:sz w:val="32"/>
          <w:szCs w:val="32"/>
        </w:rPr>
        <w:t>年</w:t>
      </w:r>
      <w:r w:rsidR="000813D1" w:rsidRPr="002320FA">
        <w:rPr>
          <w:rFonts w:ascii="方正小标宋简体" w:eastAsia="方正小标宋简体" w:hAnsi="Calibri" w:cs="Times New Roman" w:hint="eastAsia"/>
          <w:sz w:val="32"/>
          <w:szCs w:val="32"/>
        </w:rPr>
        <w:t>度</w:t>
      </w:r>
      <w:r w:rsidRPr="002320FA">
        <w:rPr>
          <w:rFonts w:ascii="方正小标宋简体" w:eastAsia="方正小标宋简体" w:hAnsi="Calibri" w:cs="Times New Roman" w:hint="eastAsia"/>
          <w:sz w:val="32"/>
          <w:szCs w:val="32"/>
        </w:rPr>
        <w:t>十佳</w:t>
      </w:r>
      <w:r w:rsidRPr="002320FA">
        <w:rPr>
          <w:rFonts w:ascii="方正小标宋简体" w:eastAsia="方正小标宋简体" w:hAnsi="Calibri" w:cs="Times New Roman"/>
          <w:sz w:val="32"/>
          <w:szCs w:val="32"/>
        </w:rPr>
        <w:t>品牌活动申报表</w:t>
      </w:r>
    </w:p>
    <w:p w:rsidR="00984FF8" w:rsidRPr="00984FF8" w:rsidRDefault="00984FF8" w:rsidP="00984FF8">
      <w:pPr>
        <w:jc w:val="center"/>
        <w:rPr>
          <w:rFonts w:ascii="黑体" w:eastAsia="黑体" w:hAnsi="黑体" w:cs="Times New Roman"/>
          <w:sz w:val="22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2405"/>
        <w:gridCol w:w="1116"/>
        <w:gridCol w:w="2144"/>
        <w:gridCol w:w="1134"/>
        <w:gridCol w:w="2835"/>
      </w:tblGrid>
      <w:tr w:rsidR="000813D1" w:rsidRPr="00984FF8" w:rsidTr="000813D1">
        <w:trPr>
          <w:cantSplit/>
          <w:trHeight w:val="5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D1" w:rsidRPr="00984FF8" w:rsidRDefault="000813D1" w:rsidP="00984FF8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申</w:t>
            </w:r>
            <w:r w:rsidR="002320F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报</w:t>
            </w:r>
            <w:r w:rsidR="002320F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单</w:t>
            </w:r>
            <w:r w:rsidR="002320F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位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D1" w:rsidRPr="00984FF8" w:rsidRDefault="000813D1" w:rsidP="00984FF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84FF8" w:rsidRPr="00984FF8" w:rsidTr="000813D1">
        <w:trPr>
          <w:cantSplit/>
          <w:trHeight w:val="5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F8" w:rsidRPr="00984FF8" w:rsidRDefault="00FD7963" w:rsidP="00984FF8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申报</w:t>
            </w:r>
            <w:r w:rsidR="00984FF8"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活动名称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F8" w:rsidRPr="00984FF8" w:rsidRDefault="00984FF8" w:rsidP="00984FF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84FF8" w:rsidRPr="00984FF8" w:rsidTr="00984FF8">
        <w:trPr>
          <w:cantSplit/>
          <w:trHeight w:val="5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F8" w:rsidRPr="00984FF8" w:rsidRDefault="00984FF8" w:rsidP="00984FF8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举办时间及</w:t>
            </w:r>
            <w:r w:rsidRPr="00984FF8">
              <w:rPr>
                <w:rFonts w:ascii="宋体" w:eastAsia="宋体" w:hAnsi="宋体" w:cs="Times New Roman"/>
                <w:sz w:val="24"/>
                <w:szCs w:val="24"/>
              </w:rPr>
              <w:t>地点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F8" w:rsidRPr="00984FF8" w:rsidRDefault="00984FF8" w:rsidP="00984FF8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22FEB" w:rsidRPr="00984FF8" w:rsidTr="00E22FEB">
        <w:trPr>
          <w:cantSplit/>
          <w:trHeight w:val="478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FEB" w:rsidRPr="000813D1" w:rsidRDefault="00E22FEB" w:rsidP="00984FF8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活动主要策划人员（2人）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FEB" w:rsidRPr="00984FF8" w:rsidRDefault="00E22FEB" w:rsidP="000813D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EB" w:rsidRPr="00984FF8" w:rsidRDefault="00E22FEB" w:rsidP="00984FF8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FEB" w:rsidRPr="00984FF8" w:rsidRDefault="00E22FEB" w:rsidP="000813D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EB" w:rsidRPr="00984FF8" w:rsidRDefault="00E22FEB" w:rsidP="00984FF8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22FEB" w:rsidRPr="00984FF8" w:rsidTr="00E22FEB">
        <w:trPr>
          <w:cantSplit/>
          <w:trHeight w:val="542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EB" w:rsidRDefault="00E22FEB" w:rsidP="00984FF8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EB" w:rsidRDefault="00E22FEB" w:rsidP="000813D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EB" w:rsidRPr="00984FF8" w:rsidRDefault="00E22FEB" w:rsidP="00984FF8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EB" w:rsidRDefault="00E22FEB" w:rsidP="000813D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EB" w:rsidRPr="00984FF8" w:rsidRDefault="00E22FEB" w:rsidP="00984FF8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22FEB" w:rsidRPr="00984FF8" w:rsidTr="00E22FEB">
        <w:trPr>
          <w:cantSplit/>
          <w:trHeight w:val="544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FEB" w:rsidRPr="00984FF8" w:rsidRDefault="00E22FEB" w:rsidP="00984FF8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活动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主要</w:t>
            </w:r>
            <w:r w:rsidRPr="00984FF8">
              <w:rPr>
                <w:rFonts w:ascii="宋体" w:eastAsia="宋体" w:hAnsi="宋体" w:cs="Times New Roman"/>
                <w:sz w:val="24"/>
                <w:szCs w:val="24"/>
              </w:rPr>
              <w:t>实施人员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（2人）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FEB" w:rsidRPr="00984FF8" w:rsidRDefault="00E22FEB" w:rsidP="000813D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EB" w:rsidRPr="00984FF8" w:rsidRDefault="00E22FEB" w:rsidP="00984FF8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FEB" w:rsidRPr="00984FF8" w:rsidRDefault="00E22FEB" w:rsidP="000813D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EB" w:rsidRPr="00984FF8" w:rsidRDefault="00E22FEB" w:rsidP="00984FF8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22FEB" w:rsidRPr="00984FF8" w:rsidTr="00E22FEB">
        <w:trPr>
          <w:cantSplit/>
          <w:trHeight w:val="586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EB" w:rsidRPr="00984FF8" w:rsidRDefault="00E22FEB" w:rsidP="00984FF8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EB" w:rsidRDefault="00E22FEB" w:rsidP="000813D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EB" w:rsidRPr="00984FF8" w:rsidRDefault="00E22FEB" w:rsidP="00984FF8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EB" w:rsidRDefault="00E22FEB" w:rsidP="000813D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EB" w:rsidRPr="00984FF8" w:rsidRDefault="00E22FEB" w:rsidP="00984FF8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84FF8" w:rsidRPr="00984FF8" w:rsidTr="00984FF8">
        <w:trPr>
          <w:cantSplit/>
          <w:trHeight w:val="56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F8" w:rsidRPr="00984FF8" w:rsidRDefault="00984FF8" w:rsidP="00984FF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参与活动人数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F8" w:rsidRPr="00984FF8" w:rsidRDefault="00984FF8" w:rsidP="00984FF8">
            <w:pPr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</w:tr>
      <w:tr w:rsidR="00984FF8" w:rsidRPr="00984FF8" w:rsidTr="002C528D">
        <w:trPr>
          <w:cantSplit/>
          <w:trHeight w:val="9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F8" w:rsidRPr="00984FF8" w:rsidRDefault="00984FF8" w:rsidP="00984FF8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网络</w:t>
            </w:r>
            <w:r w:rsidRPr="00984FF8">
              <w:rPr>
                <w:rFonts w:ascii="宋体" w:eastAsia="宋体" w:hAnsi="宋体" w:cs="Times New Roman"/>
                <w:sz w:val="24"/>
                <w:szCs w:val="24"/>
              </w:rPr>
              <w:t>媒体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宣传</w:t>
            </w:r>
            <w:r w:rsidRPr="00984FF8">
              <w:rPr>
                <w:rFonts w:ascii="宋体" w:eastAsia="宋体" w:hAnsi="宋体" w:cs="Times New Roman"/>
                <w:sz w:val="24"/>
                <w:szCs w:val="24"/>
              </w:rPr>
              <w:t>情况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F8" w:rsidRPr="00984FF8" w:rsidRDefault="00984FF8" w:rsidP="00984FF8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共</w:t>
            </w:r>
            <w:r w:rsidRPr="00984FF8">
              <w:rPr>
                <w:rFonts w:ascii="宋体" w:eastAsia="宋体" w:hAnsi="宋体" w:cs="Times New Roman"/>
                <w:sz w:val="24"/>
                <w:szCs w:val="24"/>
              </w:rPr>
              <w:t>发布活动宣传信息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条，</w:t>
            </w:r>
            <w:r w:rsidRPr="00984FF8">
              <w:rPr>
                <w:rFonts w:ascii="宋体" w:eastAsia="宋体" w:hAnsi="宋体" w:cs="Times New Roman"/>
                <w:sz w:val="24"/>
                <w:szCs w:val="24"/>
              </w:rPr>
              <w:t>其中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单位网站发布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条</w:t>
            </w:r>
            <w:r w:rsidRPr="00984FF8">
              <w:rPr>
                <w:rFonts w:ascii="宋体" w:eastAsia="宋体" w:hAnsi="宋体" w:cs="Times New Roman"/>
                <w:sz w:val="24"/>
                <w:szCs w:val="24"/>
              </w:rPr>
              <w:t>、</w:t>
            </w:r>
            <w:proofErr w:type="gramStart"/>
            <w:r w:rsidRPr="00984FF8">
              <w:rPr>
                <w:rFonts w:ascii="宋体" w:eastAsia="宋体" w:hAnsi="宋体" w:cs="Times New Roman"/>
                <w:sz w:val="24"/>
                <w:szCs w:val="24"/>
              </w:rPr>
              <w:t>微博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发布</w:t>
            </w:r>
            <w:proofErr w:type="gramEnd"/>
            <w:r w:rsidRPr="00984FF8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条</w:t>
            </w:r>
            <w:r w:rsidRPr="00984FF8">
              <w:rPr>
                <w:rFonts w:ascii="宋体" w:eastAsia="宋体" w:hAnsi="宋体" w:cs="Times New Roman"/>
                <w:sz w:val="24"/>
                <w:szCs w:val="24"/>
              </w:rPr>
              <w:t>、</w:t>
            </w:r>
            <w:proofErr w:type="gramStart"/>
            <w:r w:rsidRPr="00984FF8">
              <w:rPr>
                <w:rFonts w:ascii="宋体" w:eastAsia="宋体" w:hAnsi="宋体" w:cs="Times New Roman"/>
                <w:sz w:val="24"/>
                <w:szCs w:val="24"/>
              </w:rPr>
              <w:t>微信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发布</w:t>
            </w:r>
            <w:proofErr w:type="gramEnd"/>
            <w:r w:rsidRPr="00984FF8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条。</w:t>
            </w:r>
          </w:p>
        </w:tc>
      </w:tr>
      <w:tr w:rsidR="00984FF8" w:rsidRPr="00984FF8" w:rsidTr="002C528D">
        <w:trPr>
          <w:cantSplit/>
          <w:trHeight w:val="96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F8" w:rsidRPr="00984FF8" w:rsidRDefault="00984FF8" w:rsidP="00984FF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媒体</w:t>
            </w:r>
            <w:r w:rsidRPr="00984FF8">
              <w:rPr>
                <w:rFonts w:ascii="宋体" w:eastAsia="宋体" w:hAnsi="宋体" w:cs="Times New Roman"/>
                <w:sz w:val="24"/>
                <w:szCs w:val="24"/>
              </w:rPr>
              <w:t>报道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级别</w:t>
            </w:r>
            <w:r w:rsidRPr="00984FF8">
              <w:rPr>
                <w:rFonts w:ascii="宋体" w:eastAsia="宋体" w:hAnsi="宋体" w:cs="Times New Roman"/>
                <w:sz w:val="24"/>
                <w:szCs w:val="24"/>
              </w:rPr>
              <w:t>及数量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F8" w:rsidRPr="000813D1" w:rsidRDefault="00984FF8" w:rsidP="000813D1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媒体</w:t>
            </w:r>
            <w:r w:rsidRPr="00984FF8">
              <w:rPr>
                <w:rFonts w:ascii="宋体" w:eastAsia="宋体" w:hAnsi="宋体" w:cs="Times New Roman"/>
                <w:sz w:val="24"/>
                <w:szCs w:val="24"/>
              </w:rPr>
              <w:t>报道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共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</w:t>
            </w:r>
            <w:r w:rsidRPr="00984FF8"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篇次</w:t>
            </w:r>
            <w:r w:rsidRPr="00984FF8">
              <w:rPr>
                <w:rFonts w:ascii="宋体" w:eastAsia="宋体" w:hAnsi="宋体" w:cs="Times New Roman"/>
                <w:sz w:val="24"/>
                <w:szCs w:val="24"/>
              </w:rPr>
              <w:t>，其中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国</w:t>
            </w:r>
            <w:r w:rsidRPr="00984FF8">
              <w:rPr>
                <w:rFonts w:ascii="宋体" w:eastAsia="宋体" w:hAnsi="宋体" w:cs="Times New Roman"/>
                <w:sz w:val="24"/>
                <w:szCs w:val="24"/>
              </w:rPr>
              <w:t>家级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报道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</w:t>
            </w:r>
            <w:r w:rsidRPr="00984FF8"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篇次、省级报道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</w:t>
            </w:r>
            <w:r w:rsidRPr="00984FF8"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篇次、省辖市</w:t>
            </w:r>
            <w:proofErr w:type="gramStart"/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级报道</w:t>
            </w:r>
            <w:proofErr w:type="gramEnd"/>
            <w:r w:rsidRPr="00984FF8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</w:t>
            </w:r>
            <w:r w:rsidRPr="00984FF8"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篇次</w:t>
            </w:r>
            <w:r w:rsidR="000813D1">
              <w:rPr>
                <w:rFonts w:ascii="宋体" w:eastAsia="宋体" w:hAnsi="宋体" w:cs="Times New Roman" w:hint="eastAsia"/>
                <w:sz w:val="24"/>
                <w:szCs w:val="24"/>
              </w:rPr>
              <w:t>、县</w:t>
            </w:r>
            <w:r w:rsidR="000813D1">
              <w:rPr>
                <w:rFonts w:ascii="宋体" w:eastAsia="宋体" w:hAnsi="宋体" w:cs="Times New Roman"/>
                <w:sz w:val="24"/>
                <w:szCs w:val="24"/>
              </w:rPr>
              <w:t>（</w:t>
            </w:r>
            <w:r w:rsidR="000813D1">
              <w:rPr>
                <w:rFonts w:ascii="宋体" w:eastAsia="宋体" w:hAnsi="宋体" w:cs="Times New Roman" w:hint="eastAsia"/>
                <w:sz w:val="24"/>
                <w:szCs w:val="24"/>
              </w:rPr>
              <w:t>市</w:t>
            </w:r>
            <w:r w:rsidR="000813D1">
              <w:rPr>
                <w:rFonts w:ascii="宋体" w:eastAsia="宋体" w:hAnsi="宋体" w:cs="Times New Roman"/>
                <w:sz w:val="24"/>
                <w:szCs w:val="24"/>
              </w:rPr>
              <w:t>）</w:t>
            </w:r>
            <w:proofErr w:type="gramStart"/>
            <w:r w:rsidR="000813D1">
              <w:rPr>
                <w:rFonts w:ascii="宋体" w:eastAsia="宋体" w:hAnsi="宋体" w:cs="Times New Roman" w:hint="eastAsia"/>
                <w:sz w:val="24"/>
                <w:szCs w:val="24"/>
              </w:rPr>
              <w:t>级</w:t>
            </w:r>
            <w:r w:rsidR="000813D1">
              <w:rPr>
                <w:rFonts w:ascii="宋体" w:eastAsia="宋体" w:hAnsi="宋体" w:cs="Times New Roman"/>
                <w:sz w:val="24"/>
                <w:szCs w:val="24"/>
              </w:rPr>
              <w:t>报道</w:t>
            </w:r>
            <w:proofErr w:type="gramEnd"/>
            <w:r w:rsidR="000813D1">
              <w:rPr>
                <w:rFonts w:ascii="宋体" w:eastAsia="宋体" w:hAnsi="宋体" w:cs="Times New Roman" w:hint="eastAsia"/>
                <w:sz w:val="24"/>
                <w:szCs w:val="24"/>
              </w:rPr>
              <w:t>___篇次</w:t>
            </w:r>
            <w:r w:rsidR="000813D1">
              <w:rPr>
                <w:rFonts w:ascii="宋体" w:eastAsia="宋体" w:hAnsi="宋体" w:cs="Times New Roman"/>
                <w:sz w:val="24"/>
                <w:szCs w:val="24"/>
              </w:rPr>
              <w:t>。</w:t>
            </w:r>
          </w:p>
        </w:tc>
      </w:tr>
      <w:tr w:rsidR="00984FF8" w:rsidRPr="00984FF8" w:rsidTr="002320FA">
        <w:trPr>
          <w:cantSplit/>
          <w:trHeight w:val="213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F8" w:rsidRPr="00984FF8" w:rsidRDefault="00984FF8" w:rsidP="002C528D">
            <w:pPr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84FF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申报</w:t>
            </w:r>
            <w:r w:rsidRPr="00984FF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单位意见</w:t>
            </w:r>
            <w:r w:rsidR="00CA3CE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（主要</w:t>
            </w:r>
            <w:r w:rsidR="00CA3CE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负责人</w:t>
            </w:r>
            <w:r w:rsidR="00CA3CE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签名，</w:t>
            </w:r>
            <w:r w:rsidR="00CA3CE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并盖单位印章）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FF8" w:rsidRPr="00984FF8" w:rsidRDefault="00E22FEB" w:rsidP="00E22FEB">
            <w:pPr>
              <w:ind w:firstLineChars="350" w:firstLine="84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单位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负责人签字：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</w:t>
            </w:r>
            <w:r w:rsidR="00984FF8" w:rsidRPr="00984FF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（盖  章）</w:t>
            </w:r>
          </w:p>
          <w:p w:rsidR="00984FF8" w:rsidRPr="00984FF8" w:rsidRDefault="00984FF8" w:rsidP="00984FF8">
            <w:pPr>
              <w:jc w:val="righ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84FF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  <w:r w:rsidRPr="00984FF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 </w:t>
            </w:r>
            <w:r w:rsidRPr="00984FF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984FF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 </w:t>
            </w:r>
            <w:r w:rsidRPr="00984FF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984FF8" w:rsidRPr="00984FF8" w:rsidTr="002320FA">
        <w:trPr>
          <w:cantSplit/>
          <w:trHeight w:val="198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F8" w:rsidRPr="00984FF8" w:rsidRDefault="00984FF8" w:rsidP="00984FF8">
            <w:pPr>
              <w:ind w:firstLineChars="50" w:firstLine="12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84FF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专家评审小组</w:t>
            </w:r>
          </w:p>
          <w:p w:rsidR="00984FF8" w:rsidRPr="00984FF8" w:rsidRDefault="00984FF8" w:rsidP="00984FF8">
            <w:pPr>
              <w:ind w:firstLineChars="200" w:firstLine="48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84FF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意</w:t>
            </w:r>
            <w:r w:rsidRPr="00984FF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</w:t>
            </w:r>
            <w:r w:rsidRPr="00984FF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见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FF8" w:rsidRPr="00984FF8" w:rsidRDefault="00984FF8" w:rsidP="00984FF8">
            <w:pPr>
              <w:jc w:val="righ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84FF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  <w:r w:rsidRPr="00984FF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 </w:t>
            </w:r>
            <w:r w:rsidRPr="00984FF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984FF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 </w:t>
            </w:r>
            <w:r w:rsidRPr="00984FF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984FF8" w:rsidRPr="00984FF8" w:rsidTr="002320FA">
        <w:trPr>
          <w:cantSplit/>
          <w:trHeight w:val="198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F8" w:rsidRPr="00984FF8" w:rsidRDefault="00984FF8" w:rsidP="00984FF8">
            <w:pPr>
              <w:ind w:firstLineChars="100" w:firstLine="24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84FF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常务理事会</w:t>
            </w:r>
          </w:p>
          <w:p w:rsidR="00984FF8" w:rsidRPr="00984FF8" w:rsidRDefault="00984FF8" w:rsidP="00984FF8">
            <w:pPr>
              <w:ind w:firstLineChars="150" w:firstLine="36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84FF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FF8" w:rsidRPr="00984FF8" w:rsidRDefault="00984FF8" w:rsidP="00984FF8">
            <w:pPr>
              <w:jc w:val="righ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84FF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  <w:r w:rsidRPr="00984FF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 </w:t>
            </w:r>
            <w:r w:rsidRPr="00984FF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984FF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 </w:t>
            </w:r>
            <w:r w:rsidRPr="00984FF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984FF8" w:rsidRPr="003208AE" w:rsidRDefault="00984FF8" w:rsidP="00000207">
      <w:pPr>
        <w:rPr>
          <w:rFonts w:ascii="仿宋" w:eastAsia="仿宋" w:hAnsi="仿宋" w:cs="Times New Roman"/>
          <w:szCs w:val="32"/>
        </w:rPr>
      </w:pPr>
    </w:p>
    <w:sectPr w:rsidR="00984FF8" w:rsidRPr="003208A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436" w:rsidRDefault="00435436" w:rsidP="008E6DAF">
      <w:r>
        <w:separator/>
      </w:r>
    </w:p>
  </w:endnote>
  <w:endnote w:type="continuationSeparator" w:id="0">
    <w:p w:rsidR="00435436" w:rsidRDefault="00435436" w:rsidP="008E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DAF" w:rsidRPr="008E6DAF" w:rsidRDefault="008E6DAF">
    <w:pPr>
      <w:pStyle w:val="a4"/>
      <w:jc w:val="center"/>
      <w:rPr>
        <w:rFonts w:ascii="宋体" w:eastAsia="宋体" w:hAnsi="宋体"/>
        <w:sz w:val="24"/>
      </w:rPr>
    </w:pPr>
    <w:r w:rsidRPr="008E6DAF">
      <w:rPr>
        <w:rFonts w:ascii="宋体" w:eastAsia="宋体" w:hAnsi="宋体"/>
        <w:sz w:val="24"/>
      </w:rPr>
      <w:t>—</w:t>
    </w:r>
    <w:sdt>
      <w:sdtPr>
        <w:rPr>
          <w:rFonts w:ascii="宋体" w:eastAsia="宋体" w:hAnsi="宋体"/>
          <w:sz w:val="24"/>
        </w:rPr>
        <w:id w:val="-178427180"/>
        <w:docPartObj>
          <w:docPartGallery w:val="Page Numbers (Bottom of Page)"/>
          <w:docPartUnique/>
        </w:docPartObj>
      </w:sdtPr>
      <w:sdtEndPr/>
      <w:sdtContent>
        <w:r w:rsidRPr="008E6DAF">
          <w:rPr>
            <w:rFonts w:ascii="宋体" w:eastAsia="宋体" w:hAnsi="宋体"/>
            <w:sz w:val="24"/>
          </w:rPr>
          <w:fldChar w:fldCharType="begin"/>
        </w:r>
        <w:r w:rsidRPr="008E6DAF">
          <w:rPr>
            <w:rFonts w:ascii="宋体" w:eastAsia="宋体" w:hAnsi="宋体"/>
            <w:sz w:val="24"/>
          </w:rPr>
          <w:instrText>PAGE   \* MERGEFORMAT</w:instrText>
        </w:r>
        <w:r w:rsidRPr="008E6DAF">
          <w:rPr>
            <w:rFonts w:ascii="宋体" w:eastAsia="宋体" w:hAnsi="宋体"/>
            <w:sz w:val="24"/>
          </w:rPr>
          <w:fldChar w:fldCharType="separate"/>
        </w:r>
        <w:r w:rsidR="00454FE9" w:rsidRPr="00454FE9">
          <w:rPr>
            <w:rFonts w:ascii="宋体" w:eastAsia="宋体" w:hAnsi="宋体"/>
            <w:noProof/>
            <w:sz w:val="24"/>
            <w:lang w:val="zh-CN"/>
          </w:rPr>
          <w:t>3</w:t>
        </w:r>
        <w:r w:rsidRPr="008E6DAF">
          <w:rPr>
            <w:rFonts w:ascii="宋体" w:eastAsia="宋体" w:hAnsi="宋体"/>
            <w:sz w:val="24"/>
          </w:rPr>
          <w:fldChar w:fldCharType="end"/>
        </w:r>
        <w:r w:rsidRPr="008E6DAF">
          <w:rPr>
            <w:rFonts w:ascii="宋体" w:eastAsia="宋体" w:hAnsi="宋体"/>
            <w:sz w:val="24"/>
          </w:rPr>
          <w:t>—</w:t>
        </w:r>
      </w:sdtContent>
    </w:sdt>
  </w:p>
  <w:p w:rsidR="008E6DAF" w:rsidRDefault="008E6D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436" w:rsidRDefault="00435436" w:rsidP="008E6DAF">
      <w:r>
        <w:separator/>
      </w:r>
    </w:p>
  </w:footnote>
  <w:footnote w:type="continuationSeparator" w:id="0">
    <w:p w:rsidR="00435436" w:rsidRDefault="00435436" w:rsidP="008E6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A782F"/>
    <w:multiLevelType w:val="hybridMultilevel"/>
    <w:tmpl w:val="F7E0D578"/>
    <w:lvl w:ilvl="0" w:tplc="E9F28D0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9534124"/>
    <w:multiLevelType w:val="hybridMultilevel"/>
    <w:tmpl w:val="269C99B4"/>
    <w:lvl w:ilvl="0" w:tplc="F6F6F0BC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2">
    <w:nsid w:val="4A2A6E35"/>
    <w:multiLevelType w:val="hybridMultilevel"/>
    <w:tmpl w:val="AA88C58A"/>
    <w:lvl w:ilvl="0" w:tplc="56B4C95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17"/>
    <w:rsid w:val="00000207"/>
    <w:rsid w:val="000333B8"/>
    <w:rsid w:val="00040424"/>
    <w:rsid w:val="00062071"/>
    <w:rsid w:val="000813D1"/>
    <w:rsid w:val="00086F53"/>
    <w:rsid w:val="00094161"/>
    <w:rsid w:val="000A14C7"/>
    <w:rsid w:val="000A1BD4"/>
    <w:rsid w:val="000A7093"/>
    <w:rsid w:val="000B05E0"/>
    <w:rsid w:val="000B1E31"/>
    <w:rsid w:val="000C554E"/>
    <w:rsid w:val="000C6BE3"/>
    <w:rsid w:val="000D16F3"/>
    <w:rsid w:val="000D1A92"/>
    <w:rsid w:val="000D2A82"/>
    <w:rsid w:val="000E5506"/>
    <w:rsid w:val="000F7EE0"/>
    <w:rsid w:val="00102D02"/>
    <w:rsid w:val="00103787"/>
    <w:rsid w:val="00103B35"/>
    <w:rsid w:val="001165E9"/>
    <w:rsid w:val="0012673F"/>
    <w:rsid w:val="0014093C"/>
    <w:rsid w:val="00177645"/>
    <w:rsid w:val="001867A2"/>
    <w:rsid w:val="001A23F6"/>
    <w:rsid w:val="001A2D1E"/>
    <w:rsid w:val="001B137D"/>
    <w:rsid w:val="001B54C1"/>
    <w:rsid w:val="001D77A9"/>
    <w:rsid w:val="001E2801"/>
    <w:rsid w:val="001E2852"/>
    <w:rsid w:val="001F5953"/>
    <w:rsid w:val="001F5FCD"/>
    <w:rsid w:val="0020217A"/>
    <w:rsid w:val="002058C4"/>
    <w:rsid w:val="002129FF"/>
    <w:rsid w:val="00214771"/>
    <w:rsid w:val="002219C6"/>
    <w:rsid w:val="00223DA1"/>
    <w:rsid w:val="00225AB7"/>
    <w:rsid w:val="002273EB"/>
    <w:rsid w:val="002320FA"/>
    <w:rsid w:val="00232F23"/>
    <w:rsid w:val="002365D8"/>
    <w:rsid w:val="00241649"/>
    <w:rsid w:val="00244B33"/>
    <w:rsid w:val="00245DD3"/>
    <w:rsid w:val="00264F26"/>
    <w:rsid w:val="00282EFB"/>
    <w:rsid w:val="0028544F"/>
    <w:rsid w:val="002A4398"/>
    <w:rsid w:val="002A527B"/>
    <w:rsid w:val="002B097C"/>
    <w:rsid w:val="002C17F4"/>
    <w:rsid w:val="002C1F71"/>
    <w:rsid w:val="002C528D"/>
    <w:rsid w:val="002D2C3F"/>
    <w:rsid w:val="002F4AA3"/>
    <w:rsid w:val="00303DA3"/>
    <w:rsid w:val="0030635B"/>
    <w:rsid w:val="00307387"/>
    <w:rsid w:val="003208AE"/>
    <w:rsid w:val="0033249B"/>
    <w:rsid w:val="003359D4"/>
    <w:rsid w:val="00341484"/>
    <w:rsid w:val="003612DE"/>
    <w:rsid w:val="0036631C"/>
    <w:rsid w:val="00383915"/>
    <w:rsid w:val="003855E8"/>
    <w:rsid w:val="003938CC"/>
    <w:rsid w:val="003B2AD1"/>
    <w:rsid w:val="003C535D"/>
    <w:rsid w:val="003E26AC"/>
    <w:rsid w:val="003E3D88"/>
    <w:rsid w:val="003F2BC7"/>
    <w:rsid w:val="003F370E"/>
    <w:rsid w:val="00401EAD"/>
    <w:rsid w:val="0040399E"/>
    <w:rsid w:val="0040708E"/>
    <w:rsid w:val="00407BB1"/>
    <w:rsid w:val="00411B86"/>
    <w:rsid w:val="00414EE1"/>
    <w:rsid w:val="00421E7C"/>
    <w:rsid w:val="0042231D"/>
    <w:rsid w:val="0043354D"/>
    <w:rsid w:val="00435436"/>
    <w:rsid w:val="0043689C"/>
    <w:rsid w:val="00437B35"/>
    <w:rsid w:val="00447B3E"/>
    <w:rsid w:val="00454FE9"/>
    <w:rsid w:val="0046466F"/>
    <w:rsid w:val="0048106D"/>
    <w:rsid w:val="00484CC7"/>
    <w:rsid w:val="00494917"/>
    <w:rsid w:val="00495066"/>
    <w:rsid w:val="004A5011"/>
    <w:rsid w:val="004B0E18"/>
    <w:rsid w:val="004B3494"/>
    <w:rsid w:val="004C49A6"/>
    <w:rsid w:val="004C6CFA"/>
    <w:rsid w:val="004E6816"/>
    <w:rsid w:val="00511752"/>
    <w:rsid w:val="00525D90"/>
    <w:rsid w:val="005375B9"/>
    <w:rsid w:val="00540BD5"/>
    <w:rsid w:val="0054163F"/>
    <w:rsid w:val="00543B36"/>
    <w:rsid w:val="0056497D"/>
    <w:rsid w:val="0057121E"/>
    <w:rsid w:val="00582D68"/>
    <w:rsid w:val="00583203"/>
    <w:rsid w:val="00591E77"/>
    <w:rsid w:val="005934C0"/>
    <w:rsid w:val="005A6DB2"/>
    <w:rsid w:val="005B23E8"/>
    <w:rsid w:val="005C0B7F"/>
    <w:rsid w:val="005C4D1D"/>
    <w:rsid w:val="005D0847"/>
    <w:rsid w:val="005D1229"/>
    <w:rsid w:val="005D3CBB"/>
    <w:rsid w:val="005D5DDD"/>
    <w:rsid w:val="0062257B"/>
    <w:rsid w:val="006314F8"/>
    <w:rsid w:val="00637795"/>
    <w:rsid w:val="00640589"/>
    <w:rsid w:val="0067265B"/>
    <w:rsid w:val="00681746"/>
    <w:rsid w:val="00692F93"/>
    <w:rsid w:val="00694B74"/>
    <w:rsid w:val="0069576A"/>
    <w:rsid w:val="006B14FC"/>
    <w:rsid w:val="006B7067"/>
    <w:rsid w:val="006D401A"/>
    <w:rsid w:val="006F3D1D"/>
    <w:rsid w:val="006F425B"/>
    <w:rsid w:val="00702FB9"/>
    <w:rsid w:val="00710451"/>
    <w:rsid w:val="00711BF5"/>
    <w:rsid w:val="00716221"/>
    <w:rsid w:val="00731BF4"/>
    <w:rsid w:val="007414FF"/>
    <w:rsid w:val="00751C82"/>
    <w:rsid w:val="00773C8B"/>
    <w:rsid w:val="007822D0"/>
    <w:rsid w:val="00796FCF"/>
    <w:rsid w:val="007A311C"/>
    <w:rsid w:val="007B0B12"/>
    <w:rsid w:val="007B10A0"/>
    <w:rsid w:val="007B38E6"/>
    <w:rsid w:val="007B7144"/>
    <w:rsid w:val="007C55E1"/>
    <w:rsid w:val="007E6D1A"/>
    <w:rsid w:val="007F04F1"/>
    <w:rsid w:val="007F0F98"/>
    <w:rsid w:val="007F7E78"/>
    <w:rsid w:val="00800A13"/>
    <w:rsid w:val="008027BA"/>
    <w:rsid w:val="008065B6"/>
    <w:rsid w:val="00811918"/>
    <w:rsid w:val="00813B2C"/>
    <w:rsid w:val="00814CF5"/>
    <w:rsid w:val="00816D01"/>
    <w:rsid w:val="00816FE3"/>
    <w:rsid w:val="0081756C"/>
    <w:rsid w:val="00817FFB"/>
    <w:rsid w:val="008269B9"/>
    <w:rsid w:val="00827533"/>
    <w:rsid w:val="00831B51"/>
    <w:rsid w:val="00834EEC"/>
    <w:rsid w:val="00836C4E"/>
    <w:rsid w:val="00852C14"/>
    <w:rsid w:val="0086714B"/>
    <w:rsid w:val="00872EF7"/>
    <w:rsid w:val="00876ECC"/>
    <w:rsid w:val="008866B8"/>
    <w:rsid w:val="00891F51"/>
    <w:rsid w:val="0089284F"/>
    <w:rsid w:val="00893696"/>
    <w:rsid w:val="00893EBF"/>
    <w:rsid w:val="008A1C04"/>
    <w:rsid w:val="008A1F23"/>
    <w:rsid w:val="008B1103"/>
    <w:rsid w:val="008B2F92"/>
    <w:rsid w:val="008B447C"/>
    <w:rsid w:val="008C1CC7"/>
    <w:rsid w:val="008D1494"/>
    <w:rsid w:val="008E5A40"/>
    <w:rsid w:val="008E6DAF"/>
    <w:rsid w:val="008F101C"/>
    <w:rsid w:val="008F2340"/>
    <w:rsid w:val="009177FF"/>
    <w:rsid w:val="009200AF"/>
    <w:rsid w:val="00924210"/>
    <w:rsid w:val="00933405"/>
    <w:rsid w:val="00936B39"/>
    <w:rsid w:val="009434CB"/>
    <w:rsid w:val="00943A12"/>
    <w:rsid w:val="009508A7"/>
    <w:rsid w:val="0095640E"/>
    <w:rsid w:val="009677BA"/>
    <w:rsid w:val="009726CC"/>
    <w:rsid w:val="00984FF8"/>
    <w:rsid w:val="009923C2"/>
    <w:rsid w:val="009A43C6"/>
    <w:rsid w:val="009C5A4E"/>
    <w:rsid w:val="009C654D"/>
    <w:rsid w:val="009D21ED"/>
    <w:rsid w:val="009E5209"/>
    <w:rsid w:val="009E77D7"/>
    <w:rsid w:val="009F152F"/>
    <w:rsid w:val="00A12097"/>
    <w:rsid w:val="00A34B9C"/>
    <w:rsid w:val="00A426CE"/>
    <w:rsid w:val="00A648B7"/>
    <w:rsid w:val="00A91576"/>
    <w:rsid w:val="00A926BA"/>
    <w:rsid w:val="00AC33CD"/>
    <w:rsid w:val="00AD1CF3"/>
    <w:rsid w:val="00AD2765"/>
    <w:rsid w:val="00AE2433"/>
    <w:rsid w:val="00AF27AB"/>
    <w:rsid w:val="00AF3E11"/>
    <w:rsid w:val="00AF49C6"/>
    <w:rsid w:val="00AF763C"/>
    <w:rsid w:val="00B153B8"/>
    <w:rsid w:val="00B17AA3"/>
    <w:rsid w:val="00B35418"/>
    <w:rsid w:val="00B51132"/>
    <w:rsid w:val="00B51E4B"/>
    <w:rsid w:val="00B6414B"/>
    <w:rsid w:val="00B64958"/>
    <w:rsid w:val="00B667FE"/>
    <w:rsid w:val="00B950A7"/>
    <w:rsid w:val="00BA1895"/>
    <w:rsid w:val="00BB4A84"/>
    <w:rsid w:val="00BC743A"/>
    <w:rsid w:val="00BD51FB"/>
    <w:rsid w:val="00BD6CF5"/>
    <w:rsid w:val="00BE24AD"/>
    <w:rsid w:val="00BE59F8"/>
    <w:rsid w:val="00BF1379"/>
    <w:rsid w:val="00BF3CD2"/>
    <w:rsid w:val="00C055DD"/>
    <w:rsid w:val="00C1165C"/>
    <w:rsid w:val="00C35A82"/>
    <w:rsid w:val="00C43BCB"/>
    <w:rsid w:val="00C51032"/>
    <w:rsid w:val="00C76384"/>
    <w:rsid w:val="00C774A9"/>
    <w:rsid w:val="00C859CE"/>
    <w:rsid w:val="00C913E4"/>
    <w:rsid w:val="00C93690"/>
    <w:rsid w:val="00C94844"/>
    <w:rsid w:val="00CA3CEE"/>
    <w:rsid w:val="00CC20D2"/>
    <w:rsid w:val="00CC62C2"/>
    <w:rsid w:val="00CF1C4C"/>
    <w:rsid w:val="00CF51E7"/>
    <w:rsid w:val="00D061CE"/>
    <w:rsid w:val="00D319D1"/>
    <w:rsid w:val="00D36BF1"/>
    <w:rsid w:val="00D43EDA"/>
    <w:rsid w:val="00D44CF4"/>
    <w:rsid w:val="00D508DC"/>
    <w:rsid w:val="00D53561"/>
    <w:rsid w:val="00D53CAA"/>
    <w:rsid w:val="00D636A3"/>
    <w:rsid w:val="00D9251D"/>
    <w:rsid w:val="00DB7888"/>
    <w:rsid w:val="00DD00D2"/>
    <w:rsid w:val="00DD5FC8"/>
    <w:rsid w:val="00DD6EEE"/>
    <w:rsid w:val="00DE0DF7"/>
    <w:rsid w:val="00DE7A74"/>
    <w:rsid w:val="00DF44E9"/>
    <w:rsid w:val="00DF723A"/>
    <w:rsid w:val="00E17EB2"/>
    <w:rsid w:val="00E20F03"/>
    <w:rsid w:val="00E22FEB"/>
    <w:rsid w:val="00E25E30"/>
    <w:rsid w:val="00E30F8C"/>
    <w:rsid w:val="00E356CD"/>
    <w:rsid w:val="00E40DDA"/>
    <w:rsid w:val="00E44A3B"/>
    <w:rsid w:val="00E450DB"/>
    <w:rsid w:val="00E45C76"/>
    <w:rsid w:val="00E54B9E"/>
    <w:rsid w:val="00E60FEA"/>
    <w:rsid w:val="00E73C53"/>
    <w:rsid w:val="00E950E3"/>
    <w:rsid w:val="00EC3348"/>
    <w:rsid w:val="00ED307A"/>
    <w:rsid w:val="00ED72ED"/>
    <w:rsid w:val="00EE3770"/>
    <w:rsid w:val="00F02E86"/>
    <w:rsid w:val="00F065DE"/>
    <w:rsid w:val="00F11192"/>
    <w:rsid w:val="00F1332C"/>
    <w:rsid w:val="00F15B84"/>
    <w:rsid w:val="00F3180C"/>
    <w:rsid w:val="00F31DEB"/>
    <w:rsid w:val="00F35A0C"/>
    <w:rsid w:val="00F41C6F"/>
    <w:rsid w:val="00F5324A"/>
    <w:rsid w:val="00F534ED"/>
    <w:rsid w:val="00F5622E"/>
    <w:rsid w:val="00F65DD8"/>
    <w:rsid w:val="00F778AE"/>
    <w:rsid w:val="00F939E3"/>
    <w:rsid w:val="00FA0F39"/>
    <w:rsid w:val="00FA2929"/>
    <w:rsid w:val="00FD7963"/>
    <w:rsid w:val="00FE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63C64C-18FD-4131-BE11-7C8A5C13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6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6D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6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6DA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6D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6D1A"/>
    <w:rPr>
      <w:sz w:val="18"/>
      <w:szCs w:val="18"/>
    </w:rPr>
  </w:style>
  <w:style w:type="paragraph" w:styleId="a6">
    <w:name w:val="List Paragraph"/>
    <w:basedOn w:val="a"/>
    <w:uiPriority w:val="34"/>
    <w:qFormat/>
    <w:rsid w:val="000E5506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8A1C04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3F2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uiPriority w:val="99"/>
    <w:semiHidden/>
    <w:unhideWhenUsed/>
    <w:rsid w:val="00454FE9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454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cg@jskx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AC61C-566C-47FF-BFC9-23E24F60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Sky123.Org</cp:lastModifiedBy>
  <cp:revision>5</cp:revision>
  <cp:lastPrinted>2016-10-17T07:14:00Z</cp:lastPrinted>
  <dcterms:created xsi:type="dcterms:W3CDTF">2016-10-17T05:52:00Z</dcterms:created>
  <dcterms:modified xsi:type="dcterms:W3CDTF">2016-10-17T07:20:00Z</dcterms:modified>
</cp:coreProperties>
</file>