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D5" w:rsidRDefault="00540ED5"/>
    <w:p w:rsidR="00450D75" w:rsidRDefault="00450D75"/>
    <w:p w:rsidR="0083762F" w:rsidRDefault="0083762F"/>
    <w:p w:rsidR="0083762F" w:rsidRDefault="0083762F"/>
    <w:p w:rsidR="0083762F" w:rsidRDefault="0083762F"/>
    <w:p w:rsidR="0083762F" w:rsidRPr="00C86B7D" w:rsidRDefault="0083762F" w:rsidP="00C62635">
      <w:pPr>
        <w:snapToGrid w:val="0"/>
        <w:spacing w:line="1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50D75" w:rsidRPr="00C86B7D" w:rsidRDefault="00320C63" w:rsidP="00C62635">
      <w:pPr>
        <w:snapToGrid w:val="0"/>
        <w:spacing w:line="10" w:lineRule="atLeast"/>
        <w:jc w:val="center"/>
        <w:rPr>
          <w:rFonts w:ascii="黑体" w:eastAsia="黑体" w:hAnsi="黑体"/>
        </w:rPr>
      </w:pPr>
      <w:r w:rsidRPr="008F4ED4">
        <w:rPr>
          <w:rFonts w:ascii="Times New Roman" w:eastAsia="楷体_GB2312" w:hAnsi="Times New Roman" w:cs="Times New Roman" w:hint="eastAsia"/>
          <w:b/>
          <w:sz w:val="32"/>
          <w:szCs w:val="32"/>
        </w:rPr>
        <w:t>苏</w:t>
      </w:r>
      <w:proofErr w:type="gramStart"/>
      <w:r w:rsidRPr="008F4ED4">
        <w:rPr>
          <w:rFonts w:ascii="Times New Roman" w:eastAsia="楷体_GB2312" w:hAnsi="Times New Roman" w:cs="Times New Roman" w:hint="eastAsia"/>
          <w:b/>
          <w:sz w:val="32"/>
          <w:szCs w:val="32"/>
        </w:rPr>
        <w:t>科馆协</w:t>
      </w:r>
      <w:proofErr w:type="gramEnd"/>
      <w:r w:rsidRPr="008F4ED4">
        <w:rPr>
          <w:rFonts w:ascii="Times New Roman" w:eastAsia="楷体_GB2312" w:hAnsi="Times New Roman" w:cs="Times New Roman" w:hint="eastAsia"/>
          <w:b/>
          <w:sz w:val="32"/>
          <w:szCs w:val="32"/>
        </w:rPr>
        <w:t>发﹝</w:t>
      </w:r>
      <w:r w:rsidRPr="008F4ED4">
        <w:rPr>
          <w:rFonts w:ascii="Times New Roman" w:eastAsia="楷体_GB2312" w:hAnsi="Times New Roman" w:cs="Times New Roman" w:hint="eastAsia"/>
          <w:b/>
          <w:sz w:val="32"/>
          <w:szCs w:val="32"/>
        </w:rPr>
        <w:t>2015</w:t>
      </w:r>
      <w:r w:rsidRPr="008F4ED4">
        <w:rPr>
          <w:rFonts w:ascii="Times New Roman" w:eastAsia="楷体_GB2312" w:hAnsi="Times New Roman" w:cs="Times New Roman" w:hint="eastAsia"/>
          <w:b/>
          <w:sz w:val="32"/>
          <w:szCs w:val="32"/>
        </w:rPr>
        <w:t>﹞</w:t>
      </w:r>
      <w:r w:rsidRPr="008F4ED4">
        <w:rPr>
          <w:rFonts w:ascii="Times New Roman" w:eastAsia="楷体_GB2312" w:hAnsi="Times New Roman" w:cs="Times New Roman" w:hint="eastAsia"/>
          <w:b/>
          <w:sz w:val="32"/>
          <w:szCs w:val="32"/>
        </w:rPr>
        <w:t>1</w:t>
      </w:r>
      <w:r w:rsidRPr="008F4ED4">
        <w:rPr>
          <w:rFonts w:ascii="Times New Roman" w:eastAsia="楷体_GB2312" w:hAnsi="Times New Roman" w:cs="Times New Roman" w:hint="eastAsia"/>
          <w:b/>
          <w:sz w:val="32"/>
          <w:szCs w:val="32"/>
        </w:rPr>
        <w:t>号</w:t>
      </w:r>
    </w:p>
    <w:p w:rsidR="00450D75" w:rsidRPr="00C62635" w:rsidRDefault="00450D75" w:rsidP="00C62635">
      <w:pPr>
        <w:snapToGrid w:val="0"/>
        <w:spacing w:line="10" w:lineRule="atLeast"/>
        <w:jc w:val="center"/>
        <w:rPr>
          <w:rFonts w:ascii="华文楷体" w:eastAsia="华文楷体" w:hAnsi="华文楷体"/>
          <w:b/>
          <w:sz w:val="30"/>
          <w:szCs w:val="30"/>
        </w:rPr>
      </w:pPr>
    </w:p>
    <w:p w:rsidR="00450D75" w:rsidRDefault="00450D75">
      <w:bookmarkStart w:id="0" w:name="_GoBack"/>
      <w:bookmarkEnd w:id="0"/>
    </w:p>
    <w:p w:rsidR="00C62635" w:rsidRDefault="00C62635"/>
    <w:p w:rsidR="00540ED5" w:rsidRPr="008F4ED4" w:rsidRDefault="00540ED5" w:rsidP="00540ED5">
      <w:pPr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8F4ED4">
        <w:rPr>
          <w:rFonts w:ascii="方正小标宋简体" w:eastAsia="方正小标宋简体" w:hAnsiTheme="majorEastAsia" w:hint="eastAsia"/>
          <w:sz w:val="36"/>
          <w:szCs w:val="36"/>
        </w:rPr>
        <w:t>关于召开</w:t>
      </w:r>
      <w:r w:rsidR="001300A8" w:rsidRPr="008F4ED4">
        <w:rPr>
          <w:rFonts w:ascii="方正小标宋简体" w:eastAsia="方正小标宋简体" w:hAnsiTheme="majorEastAsia" w:hint="eastAsia"/>
          <w:sz w:val="36"/>
          <w:szCs w:val="36"/>
        </w:rPr>
        <w:t>江苏省科普场馆协会</w:t>
      </w:r>
      <w:r w:rsidRPr="008F4ED4">
        <w:rPr>
          <w:rFonts w:ascii="方正小标宋简体" w:eastAsia="方正小标宋简体" w:hAnsiTheme="majorEastAsia" w:hint="eastAsia"/>
          <w:sz w:val="36"/>
          <w:szCs w:val="36"/>
        </w:rPr>
        <w:t>一届</w:t>
      </w:r>
      <w:r w:rsidR="00750369" w:rsidRPr="008F4ED4">
        <w:rPr>
          <w:rFonts w:ascii="方正小标宋简体" w:eastAsia="方正小标宋简体" w:hAnsiTheme="majorEastAsia" w:hint="eastAsia"/>
          <w:sz w:val="36"/>
          <w:szCs w:val="36"/>
        </w:rPr>
        <w:t>二</w:t>
      </w:r>
      <w:r w:rsidRPr="008F4ED4">
        <w:rPr>
          <w:rFonts w:ascii="方正小标宋简体" w:eastAsia="方正小标宋简体" w:hAnsiTheme="majorEastAsia" w:hint="eastAsia"/>
          <w:sz w:val="36"/>
          <w:szCs w:val="36"/>
        </w:rPr>
        <w:t>次常务</w:t>
      </w:r>
      <w:r w:rsidR="00792965" w:rsidRPr="008F4ED4">
        <w:rPr>
          <w:rFonts w:ascii="方正小标宋简体" w:eastAsia="方正小标宋简体" w:hAnsiTheme="majorEastAsia" w:hint="eastAsia"/>
          <w:sz w:val="36"/>
          <w:szCs w:val="36"/>
        </w:rPr>
        <w:t>理事会</w:t>
      </w:r>
      <w:r w:rsidR="00DE71F0" w:rsidRPr="008F4ED4">
        <w:rPr>
          <w:rFonts w:ascii="方正小标宋简体" w:eastAsia="方正小标宋简体" w:hAnsiTheme="majorEastAsia" w:hint="eastAsia"/>
          <w:sz w:val="36"/>
          <w:szCs w:val="36"/>
        </w:rPr>
        <w:t>（扩大）会</w:t>
      </w:r>
      <w:r w:rsidR="00792965" w:rsidRPr="008F4ED4">
        <w:rPr>
          <w:rFonts w:ascii="方正小标宋简体" w:eastAsia="方正小标宋简体" w:hAnsiTheme="majorEastAsia" w:hint="eastAsia"/>
          <w:sz w:val="36"/>
          <w:szCs w:val="36"/>
        </w:rPr>
        <w:t>议</w:t>
      </w:r>
      <w:r w:rsidRPr="008F4ED4">
        <w:rPr>
          <w:rFonts w:ascii="方正小标宋简体" w:eastAsia="方正小标宋简体" w:hAnsiTheme="majorEastAsia" w:hint="eastAsia"/>
          <w:sz w:val="36"/>
          <w:szCs w:val="36"/>
        </w:rPr>
        <w:t>的通知</w:t>
      </w:r>
    </w:p>
    <w:p w:rsidR="00540ED5" w:rsidRPr="00792965" w:rsidRDefault="00540ED5" w:rsidP="00540ED5">
      <w:pPr>
        <w:jc w:val="center"/>
        <w:rPr>
          <w:szCs w:val="21"/>
        </w:rPr>
      </w:pPr>
    </w:p>
    <w:p w:rsidR="00540ED5" w:rsidRPr="00E76DE4" w:rsidRDefault="00540ED5" w:rsidP="00540ED5">
      <w:pPr>
        <w:jc w:val="left"/>
        <w:rPr>
          <w:rFonts w:ascii="仿宋" w:eastAsia="仿宋" w:hAnsi="仿宋"/>
          <w:sz w:val="32"/>
          <w:szCs w:val="32"/>
        </w:rPr>
      </w:pPr>
      <w:r w:rsidRPr="00E76DE4">
        <w:rPr>
          <w:rFonts w:ascii="仿宋" w:eastAsia="仿宋" w:hAnsi="仿宋" w:hint="eastAsia"/>
          <w:sz w:val="32"/>
          <w:szCs w:val="32"/>
        </w:rPr>
        <w:t>各</w:t>
      </w:r>
      <w:r w:rsidRPr="00E76DE4">
        <w:rPr>
          <w:rFonts w:ascii="仿宋" w:eastAsia="仿宋" w:hAnsi="仿宋"/>
          <w:sz w:val="32"/>
          <w:szCs w:val="32"/>
        </w:rPr>
        <w:t>位</w:t>
      </w:r>
      <w:r w:rsidR="00A62C66" w:rsidRPr="00E76DE4">
        <w:rPr>
          <w:rFonts w:ascii="仿宋" w:eastAsia="仿宋" w:hAnsi="仿宋" w:hint="eastAsia"/>
          <w:sz w:val="32"/>
          <w:szCs w:val="32"/>
        </w:rPr>
        <w:t>常务</w:t>
      </w:r>
      <w:r w:rsidRPr="00E76DE4">
        <w:rPr>
          <w:rFonts w:ascii="仿宋" w:eastAsia="仿宋" w:hAnsi="仿宋" w:hint="eastAsia"/>
          <w:sz w:val="32"/>
          <w:szCs w:val="32"/>
        </w:rPr>
        <w:t>理事</w:t>
      </w:r>
      <w:r w:rsidR="00A62C66" w:rsidRPr="00E76DE4">
        <w:rPr>
          <w:rFonts w:ascii="仿宋" w:eastAsia="仿宋" w:hAnsi="仿宋" w:hint="eastAsia"/>
          <w:sz w:val="32"/>
          <w:szCs w:val="32"/>
        </w:rPr>
        <w:t>、</w:t>
      </w:r>
      <w:r w:rsidR="00A62C66" w:rsidRPr="00E76DE4">
        <w:rPr>
          <w:rFonts w:ascii="仿宋" w:eastAsia="仿宋" w:hAnsi="仿宋"/>
          <w:sz w:val="32"/>
          <w:szCs w:val="32"/>
        </w:rPr>
        <w:t>各有关人</w:t>
      </w:r>
      <w:r w:rsidR="00A62C66" w:rsidRPr="00E76DE4">
        <w:rPr>
          <w:rFonts w:ascii="仿宋" w:eastAsia="仿宋" w:hAnsi="仿宋" w:hint="eastAsia"/>
          <w:sz w:val="32"/>
          <w:szCs w:val="32"/>
        </w:rPr>
        <w:t>员</w:t>
      </w:r>
      <w:r w:rsidRPr="00E76DE4">
        <w:rPr>
          <w:rFonts w:ascii="仿宋" w:eastAsia="仿宋" w:hAnsi="仿宋"/>
          <w:sz w:val="32"/>
          <w:szCs w:val="32"/>
        </w:rPr>
        <w:t>：</w:t>
      </w:r>
    </w:p>
    <w:p w:rsidR="00540ED5" w:rsidRPr="00E76DE4" w:rsidRDefault="00374737" w:rsidP="00792965">
      <w:pPr>
        <w:ind w:firstLine="600"/>
        <w:jc w:val="left"/>
        <w:rPr>
          <w:rFonts w:ascii="仿宋" w:eastAsia="仿宋" w:hAnsi="仿宋"/>
          <w:sz w:val="32"/>
          <w:szCs w:val="32"/>
        </w:rPr>
      </w:pPr>
      <w:r w:rsidRPr="00E76DE4">
        <w:rPr>
          <w:rFonts w:ascii="仿宋" w:eastAsia="仿宋" w:hAnsi="仿宋"/>
          <w:sz w:val="32"/>
          <w:szCs w:val="32"/>
        </w:rPr>
        <w:t>江苏省科普场馆协会一届</w:t>
      </w:r>
      <w:r w:rsidR="00750369" w:rsidRPr="00E76DE4">
        <w:rPr>
          <w:rFonts w:ascii="仿宋" w:eastAsia="仿宋" w:hAnsi="仿宋" w:hint="eastAsia"/>
          <w:sz w:val="32"/>
          <w:szCs w:val="32"/>
        </w:rPr>
        <w:t>二</w:t>
      </w:r>
      <w:r w:rsidRPr="00E76DE4">
        <w:rPr>
          <w:rFonts w:ascii="仿宋" w:eastAsia="仿宋" w:hAnsi="仿宋"/>
          <w:sz w:val="32"/>
          <w:szCs w:val="32"/>
        </w:rPr>
        <w:t>次常务理事</w:t>
      </w:r>
      <w:r w:rsidR="00792965">
        <w:rPr>
          <w:rFonts w:ascii="仿宋" w:eastAsia="仿宋" w:hAnsi="仿宋" w:hint="eastAsia"/>
          <w:sz w:val="32"/>
          <w:szCs w:val="32"/>
        </w:rPr>
        <w:t>会</w:t>
      </w:r>
      <w:r w:rsidR="00DE71F0">
        <w:rPr>
          <w:rFonts w:ascii="仿宋" w:eastAsia="仿宋" w:hAnsi="仿宋" w:hint="eastAsia"/>
          <w:sz w:val="32"/>
          <w:szCs w:val="32"/>
        </w:rPr>
        <w:t>（</w:t>
      </w:r>
      <w:r w:rsidR="00DE71F0">
        <w:rPr>
          <w:rFonts w:ascii="仿宋" w:eastAsia="仿宋" w:hAnsi="仿宋"/>
          <w:sz w:val="32"/>
          <w:szCs w:val="32"/>
        </w:rPr>
        <w:t>扩大）会</w:t>
      </w:r>
      <w:r w:rsidR="00792965">
        <w:rPr>
          <w:rFonts w:ascii="仿宋" w:eastAsia="仿宋" w:hAnsi="仿宋" w:hint="eastAsia"/>
          <w:sz w:val="32"/>
          <w:szCs w:val="32"/>
        </w:rPr>
        <w:t>议</w:t>
      </w:r>
      <w:r w:rsidR="00A62C66" w:rsidRPr="00E76DE4">
        <w:rPr>
          <w:rFonts w:ascii="仿宋" w:eastAsia="仿宋" w:hAnsi="仿宋" w:hint="eastAsia"/>
          <w:sz w:val="32"/>
          <w:szCs w:val="32"/>
        </w:rPr>
        <w:t>定</w:t>
      </w:r>
      <w:r w:rsidR="00635727" w:rsidRPr="00E76DE4">
        <w:rPr>
          <w:rFonts w:ascii="仿宋" w:eastAsia="仿宋" w:hAnsi="仿宋" w:hint="eastAsia"/>
          <w:sz w:val="32"/>
          <w:szCs w:val="32"/>
        </w:rPr>
        <w:t>于</w:t>
      </w:r>
      <w:r w:rsidR="003B499C">
        <w:rPr>
          <w:rFonts w:ascii="仿宋" w:eastAsia="仿宋" w:hAnsi="仿宋" w:hint="eastAsia"/>
          <w:sz w:val="32"/>
          <w:szCs w:val="32"/>
        </w:rPr>
        <w:t>2015年</w:t>
      </w:r>
      <w:r w:rsidR="00750369" w:rsidRPr="00E76DE4">
        <w:rPr>
          <w:rFonts w:ascii="仿宋" w:eastAsia="仿宋" w:hAnsi="仿宋"/>
          <w:sz w:val="32"/>
          <w:szCs w:val="32"/>
        </w:rPr>
        <w:t>4</w:t>
      </w:r>
      <w:r w:rsidR="00635727" w:rsidRPr="00E76DE4">
        <w:rPr>
          <w:rFonts w:ascii="仿宋" w:eastAsia="仿宋" w:hAnsi="仿宋" w:hint="eastAsia"/>
          <w:sz w:val="32"/>
          <w:szCs w:val="32"/>
        </w:rPr>
        <w:t>月</w:t>
      </w:r>
      <w:r w:rsidR="00A74BCC" w:rsidRPr="00E76DE4">
        <w:rPr>
          <w:rFonts w:ascii="仿宋" w:eastAsia="仿宋" w:hAnsi="仿宋" w:hint="eastAsia"/>
          <w:sz w:val="32"/>
          <w:szCs w:val="32"/>
        </w:rPr>
        <w:t>28</w:t>
      </w:r>
      <w:r w:rsidR="00635727" w:rsidRPr="00E76DE4">
        <w:rPr>
          <w:rFonts w:ascii="仿宋" w:eastAsia="仿宋" w:hAnsi="仿宋" w:hint="eastAsia"/>
          <w:sz w:val="32"/>
          <w:szCs w:val="32"/>
        </w:rPr>
        <w:t>日</w:t>
      </w:r>
      <w:r w:rsidR="00A62C66" w:rsidRPr="00E76DE4">
        <w:rPr>
          <w:rFonts w:ascii="仿宋" w:eastAsia="仿宋" w:hAnsi="仿宋" w:hint="eastAsia"/>
          <w:sz w:val="32"/>
          <w:szCs w:val="32"/>
        </w:rPr>
        <w:t>下午</w:t>
      </w:r>
      <w:r w:rsidR="00CB5FA2" w:rsidRPr="00E76DE4">
        <w:rPr>
          <w:rFonts w:ascii="仿宋" w:eastAsia="仿宋" w:hAnsi="仿宋" w:hint="eastAsia"/>
          <w:sz w:val="32"/>
          <w:szCs w:val="32"/>
        </w:rPr>
        <w:t>至</w:t>
      </w:r>
      <w:r w:rsidR="00A74BCC" w:rsidRPr="00E76DE4">
        <w:rPr>
          <w:rFonts w:ascii="仿宋" w:eastAsia="仿宋" w:hAnsi="仿宋" w:hint="eastAsia"/>
          <w:sz w:val="32"/>
          <w:szCs w:val="32"/>
        </w:rPr>
        <w:t>29</w:t>
      </w:r>
      <w:r w:rsidR="00635727" w:rsidRPr="00E76DE4">
        <w:rPr>
          <w:rFonts w:ascii="仿宋" w:eastAsia="仿宋" w:hAnsi="仿宋" w:hint="eastAsia"/>
          <w:sz w:val="32"/>
          <w:szCs w:val="32"/>
        </w:rPr>
        <w:t>日</w:t>
      </w:r>
      <w:r w:rsidR="00A62C66" w:rsidRPr="00E76DE4">
        <w:rPr>
          <w:rFonts w:ascii="仿宋" w:eastAsia="仿宋" w:hAnsi="仿宋" w:hint="eastAsia"/>
          <w:sz w:val="32"/>
          <w:szCs w:val="32"/>
        </w:rPr>
        <w:t>上午</w:t>
      </w:r>
      <w:r w:rsidR="00635727" w:rsidRPr="00E76DE4">
        <w:rPr>
          <w:rFonts w:ascii="仿宋" w:eastAsia="仿宋" w:hAnsi="仿宋" w:hint="eastAsia"/>
          <w:sz w:val="32"/>
          <w:szCs w:val="32"/>
        </w:rPr>
        <w:t>在</w:t>
      </w:r>
      <w:r w:rsidR="00635727" w:rsidRPr="00E76DE4">
        <w:rPr>
          <w:rFonts w:ascii="仿宋" w:eastAsia="仿宋" w:hAnsi="仿宋"/>
          <w:sz w:val="32"/>
          <w:szCs w:val="32"/>
        </w:rPr>
        <w:t>南京召开</w:t>
      </w:r>
      <w:r w:rsidR="00A62C66" w:rsidRPr="00E76DE4">
        <w:rPr>
          <w:rFonts w:ascii="仿宋" w:eastAsia="仿宋" w:hAnsi="仿宋" w:hint="eastAsia"/>
          <w:sz w:val="32"/>
          <w:szCs w:val="32"/>
        </w:rPr>
        <w:t>，</w:t>
      </w:r>
      <w:r w:rsidR="00A62C66" w:rsidRPr="00E76DE4">
        <w:rPr>
          <w:rFonts w:ascii="仿宋" w:eastAsia="仿宋" w:hAnsi="仿宋"/>
          <w:sz w:val="32"/>
          <w:szCs w:val="32"/>
        </w:rPr>
        <w:t>会期一天</w:t>
      </w:r>
      <w:r w:rsidR="00635727" w:rsidRPr="00E76DE4">
        <w:rPr>
          <w:rFonts w:ascii="仿宋" w:eastAsia="仿宋" w:hAnsi="仿宋"/>
          <w:sz w:val="32"/>
          <w:szCs w:val="32"/>
        </w:rPr>
        <w:t>。</w:t>
      </w:r>
      <w:r w:rsidR="00635727" w:rsidRPr="00E76DE4">
        <w:rPr>
          <w:rFonts w:ascii="仿宋" w:eastAsia="仿宋" w:hAnsi="仿宋" w:hint="eastAsia"/>
          <w:sz w:val="32"/>
          <w:szCs w:val="32"/>
        </w:rPr>
        <w:t>现将</w:t>
      </w:r>
      <w:r w:rsidR="00635727" w:rsidRPr="00E76DE4">
        <w:rPr>
          <w:rFonts w:ascii="仿宋" w:eastAsia="仿宋" w:hAnsi="仿宋"/>
          <w:sz w:val="32"/>
          <w:szCs w:val="32"/>
        </w:rPr>
        <w:t>有关事项通知如下：</w:t>
      </w:r>
    </w:p>
    <w:p w:rsidR="00635727" w:rsidRPr="00E76DE4" w:rsidRDefault="00635727" w:rsidP="00635727">
      <w:pPr>
        <w:jc w:val="left"/>
        <w:rPr>
          <w:rFonts w:ascii="仿宋" w:eastAsia="仿宋" w:hAnsi="仿宋"/>
          <w:sz w:val="32"/>
          <w:szCs w:val="32"/>
        </w:rPr>
      </w:pPr>
      <w:r w:rsidRPr="00E76DE4">
        <w:rPr>
          <w:rFonts w:ascii="仿宋" w:eastAsia="仿宋" w:hAnsi="仿宋" w:hint="eastAsia"/>
          <w:sz w:val="32"/>
          <w:szCs w:val="32"/>
        </w:rPr>
        <w:t xml:space="preserve"> </w:t>
      </w:r>
      <w:r w:rsidR="00B4274A" w:rsidRPr="00E76DE4">
        <w:rPr>
          <w:rFonts w:ascii="仿宋" w:eastAsia="仿宋" w:hAnsi="仿宋"/>
          <w:sz w:val="32"/>
          <w:szCs w:val="32"/>
        </w:rPr>
        <w:t xml:space="preserve">  </w:t>
      </w:r>
      <w:r w:rsidR="00A62C66" w:rsidRPr="00E76DE4">
        <w:rPr>
          <w:rFonts w:ascii="仿宋" w:eastAsia="仿宋" w:hAnsi="仿宋"/>
          <w:sz w:val="32"/>
          <w:szCs w:val="32"/>
        </w:rPr>
        <w:t>一、</w:t>
      </w:r>
      <w:r w:rsidR="00A62C66" w:rsidRPr="00E76DE4">
        <w:rPr>
          <w:rFonts w:ascii="仿宋" w:eastAsia="仿宋" w:hAnsi="仿宋" w:hint="eastAsia"/>
          <w:sz w:val="32"/>
          <w:szCs w:val="32"/>
        </w:rPr>
        <w:t>报到</w:t>
      </w:r>
      <w:r w:rsidRPr="00E76DE4">
        <w:rPr>
          <w:rFonts w:ascii="仿宋" w:eastAsia="仿宋" w:hAnsi="仿宋"/>
          <w:sz w:val="32"/>
          <w:szCs w:val="32"/>
        </w:rPr>
        <w:t>时间</w:t>
      </w:r>
      <w:r w:rsidR="00B4274A" w:rsidRPr="00E76DE4">
        <w:rPr>
          <w:rFonts w:ascii="仿宋" w:eastAsia="仿宋" w:hAnsi="仿宋" w:hint="eastAsia"/>
          <w:sz w:val="32"/>
          <w:szCs w:val="32"/>
        </w:rPr>
        <w:t>及</w:t>
      </w:r>
      <w:r w:rsidR="00B4274A" w:rsidRPr="00E76DE4">
        <w:rPr>
          <w:rFonts w:ascii="仿宋" w:eastAsia="仿宋" w:hAnsi="仿宋"/>
          <w:sz w:val="32"/>
          <w:szCs w:val="32"/>
        </w:rPr>
        <w:t>地点</w:t>
      </w:r>
    </w:p>
    <w:p w:rsidR="00053F03" w:rsidRPr="00E76DE4" w:rsidRDefault="00A62C66" w:rsidP="00053F03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E76DE4">
        <w:rPr>
          <w:rFonts w:ascii="仿宋" w:eastAsia="仿宋" w:hAnsi="仿宋" w:hint="eastAsia"/>
          <w:sz w:val="32"/>
          <w:szCs w:val="32"/>
        </w:rPr>
        <w:t>请</w:t>
      </w:r>
      <w:proofErr w:type="gramStart"/>
      <w:r w:rsidRPr="00E76DE4">
        <w:rPr>
          <w:rFonts w:ascii="仿宋" w:eastAsia="仿宋" w:hAnsi="仿宋"/>
          <w:sz w:val="32"/>
          <w:szCs w:val="32"/>
        </w:rPr>
        <w:t>宁外出席</w:t>
      </w:r>
      <w:proofErr w:type="gramEnd"/>
      <w:r w:rsidRPr="00E76DE4">
        <w:rPr>
          <w:rFonts w:ascii="仿宋" w:eastAsia="仿宋" w:hAnsi="仿宋"/>
          <w:sz w:val="32"/>
          <w:szCs w:val="32"/>
        </w:rPr>
        <w:t>会议人员于</w:t>
      </w:r>
      <w:r w:rsidR="00750369" w:rsidRPr="00E76DE4">
        <w:rPr>
          <w:rFonts w:ascii="仿宋" w:eastAsia="仿宋" w:hAnsi="仿宋"/>
          <w:sz w:val="32"/>
          <w:szCs w:val="32"/>
        </w:rPr>
        <w:t>4</w:t>
      </w:r>
      <w:r w:rsidR="00635727" w:rsidRPr="00E76DE4">
        <w:rPr>
          <w:rFonts w:ascii="仿宋" w:eastAsia="仿宋" w:hAnsi="仿宋" w:hint="eastAsia"/>
          <w:sz w:val="32"/>
          <w:szCs w:val="32"/>
        </w:rPr>
        <w:t>月</w:t>
      </w:r>
      <w:r w:rsidR="00A74BCC" w:rsidRPr="00E76DE4">
        <w:rPr>
          <w:rFonts w:ascii="仿宋" w:eastAsia="仿宋" w:hAnsi="仿宋" w:hint="eastAsia"/>
          <w:sz w:val="32"/>
          <w:szCs w:val="32"/>
        </w:rPr>
        <w:t>28</w:t>
      </w:r>
      <w:r w:rsidR="00635727" w:rsidRPr="00E76DE4">
        <w:rPr>
          <w:rFonts w:ascii="仿宋" w:eastAsia="仿宋" w:hAnsi="仿宋" w:hint="eastAsia"/>
          <w:sz w:val="32"/>
          <w:szCs w:val="32"/>
        </w:rPr>
        <w:t>日</w:t>
      </w:r>
      <w:r w:rsidRPr="00E76DE4">
        <w:rPr>
          <w:rFonts w:ascii="仿宋" w:eastAsia="仿宋" w:hAnsi="仿宋" w:hint="eastAsia"/>
          <w:sz w:val="32"/>
          <w:szCs w:val="32"/>
        </w:rPr>
        <w:t>12</w:t>
      </w:r>
      <w:r w:rsidR="0007046B" w:rsidRPr="00E76DE4">
        <w:rPr>
          <w:rFonts w:ascii="仿宋" w:eastAsia="仿宋" w:hAnsi="仿宋" w:hint="eastAsia"/>
          <w:sz w:val="32"/>
          <w:szCs w:val="32"/>
        </w:rPr>
        <w:t>：00</w:t>
      </w:r>
      <w:r w:rsidRPr="00E76DE4">
        <w:rPr>
          <w:rFonts w:ascii="仿宋" w:eastAsia="仿宋" w:hAnsi="仿宋"/>
          <w:sz w:val="32"/>
          <w:szCs w:val="32"/>
        </w:rPr>
        <w:t>前到</w:t>
      </w:r>
      <w:r w:rsidR="00CB5FA2" w:rsidRPr="00E76DE4">
        <w:rPr>
          <w:rFonts w:ascii="仿宋" w:eastAsia="仿宋" w:hAnsi="仿宋" w:hint="eastAsia"/>
          <w:sz w:val="32"/>
          <w:szCs w:val="32"/>
        </w:rPr>
        <w:t>江苏省</w:t>
      </w:r>
      <w:r w:rsidR="00CB5FA2" w:rsidRPr="00E76DE4">
        <w:rPr>
          <w:rFonts w:ascii="仿宋" w:eastAsia="仿宋" w:hAnsi="仿宋"/>
          <w:sz w:val="32"/>
          <w:szCs w:val="32"/>
        </w:rPr>
        <w:t>委党校</w:t>
      </w:r>
      <w:r w:rsidR="00840E0D" w:rsidRPr="00E76DE4">
        <w:rPr>
          <w:rFonts w:ascii="仿宋" w:eastAsia="仿宋" w:hAnsi="仿宋"/>
          <w:sz w:val="32"/>
          <w:szCs w:val="32"/>
        </w:rPr>
        <w:t>（</w:t>
      </w:r>
      <w:r w:rsidR="00840E0D" w:rsidRPr="00E76DE4">
        <w:rPr>
          <w:rFonts w:ascii="仿宋" w:eastAsia="仿宋" w:hAnsi="仿宋" w:hint="eastAsia"/>
          <w:sz w:val="32"/>
          <w:szCs w:val="32"/>
        </w:rPr>
        <w:t>南京市鼓楼区</w:t>
      </w:r>
      <w:proofErr w:type="gramStart"/>
      <w:r w:rsidR="00840E0D" w:rsidRPr="00E76DE4">
        <w:rPr>
          <w:rFonts w:ascii="仿宋" w:eastAsia="仿宋" w:hAnsi="仿宋" w:hint="eastAsia"/>
          <w:sz w:val="32"/>
          <w:szCs w:val="32"/>
        </w:rPr>
        <w:t>水佐岗</w:t>
      </w:r>
      <w:proofErr w:type="gramEnd"/>
      <w:r w:rsidR="00840E0D" w:rsidRPr="00E76DE4">
        <w:rPr>
          <w:rFonts w:ascii="仿宋" w:eastAsia="仿宋" w:hAnsi="仿宋" w:hint="eastAsia"/>
          <w:sz w:val="32"/>
          <w:szCs w:val="32"/>
        </w:rPr>
        <w:t>49号</w:t>
      </w:r>
      <w:r w:rsidR="00840E0D" w:rsidRPr="00E76DE4">
        <w:rPr>
          <w:rFonts w:ascii="仿宋" w:eastAsia="仿宋" w:hAnsi="仿宋"/>
          <w:sz w:val="32"/>
          <w:szCs w:val="32"/>
        </w:rPr>
        <w:t>）</w:t>
      </w:r>
      <w:r w:rsidR="00792965" w:rsidRPr="00201797">
        <w:rPr>
          <w:rFonts w:ascii="仿宋" w:eastAsia="仿宋" w:hAnsi="仿宋" w:hint="eastAsia"/>
          <w:sz w:val="32"/>
          <w:szCs w:val="32"/>
        </w:rPr>
        <w:t>学</w:t>
      </w:r>
      <w:r w:rsidR="008F4ED4">
        <w:rPr>
          <w:rFonts w:ascii="仿宋" w:eastAsia="仿宋" w:hAnsi="仿宋" w:hint="eastAsia"/>
          <w:sz w:val="32"/>
          <w:szCs w:val="32"/>
        </w:rPr>
        <w:t>员</w:t>
      </w:r>
      <w:r w:rsidR="00792965" w:rsidRPr="00201797">
        <w:rPr>
          <w:rFonts w:ascii="仿宋" w:eastAsia="仿宋" w:hAnsi="仿宋"/>
          <w:sz w:val="32"/>
          <w:szCs w:val="32"/>
        </w:rPr>
        <w:t>公寓</w:t>
      </w:r>
      <w:r w:rsidRPr="00E76DE4">
        <w:rPr>
          <w:rFonts w:ascii="仿宋" w:eastAsia="仿宋" w:hAnsi="仿宋"/>
          <w:sz w:val="32"/>
          <w:szCs w:val="32"/>
        </w:rPr>
        <w:t>一楼大厅报到</w:t>
      </w:r>
      <w:r w:rsidRPr="00E76DE4">
        <w:rPr>
          <w:rFonts w:ascii="仿宋" w:eastAsia="仿宋" w:hAnsi="仿宋" w:hint="eastAsia"/>
          <w:sz w:val="32"/>
          <w:szCs w:val="32"/>
        </w:rPr>
        <w:t>，</w:t>
      </w:r>
      <w:r w:rsidRPr="00E76DE4">
        <w:rPr>
          <w:rFonts w:ascii="仿宋" w:eastAsia="仿宋" w:hAnsi="仿宋"/>
          <w:sz w:val="32"/>
          <w:szCs w:val="32"/>
        </w:rPr>
        <w:t>在宁出席会议人员于</w:t>
      </w:r>
      <w:r w:rsidR="00A74BCC" w:rsidRPr="00E76DE4">
        <w:rPr>
          <w:rFonts w:ascii="仿宋" w:eastAsia="仿宋" w:hAnsi="仿宋"/>
          <w:sz w:val="32"/>
          <w:szCs w:val="32"/>
        </w:rPr>
        <w:t>4</w:t>
      </w:r>
      <w:r w:rsidR="0007046B" w:rsidRPr="00E76DE4">
        <w:rPr>
          <w:rFonts w:ascii="仿宋" w:eastAsia="仿宋" w:hAnsi="仿宋" w:hint="eastAsia"/>
          <w:sz w:val="32"/>
          <w:szCs w:val="32"/>
        </w:rPr>
        <w:t>月</w:t>
      </w:r>
      <w:r w:rsidR="00A74BCC" w:rsidRPr="00E76DE4">
        <w:rPr>
          <w:rFonts w:ascii="仿宋" w:eastAsia="仿宋" w:hAnsi="仿宋" w:hint="eastAsia"/>
          <w:sz w:val="32"/>
          <w:szCs w:val="32"/>
        </w:rPr>
        <w:t>2</w:t>
      </w:r>
      <w:r w:rsidR="003B499C">
        <w:rPr>
          <w:rFonts w:ascii="仿宋" w:eastAsia="仿宋" w:hAnsi="仿宋"/>
          <w:sz w:val="32"/>
          <w:szCs w:val="32"/>
        </w:rPr>
        <w:t>8</w:t>
      </w:r>
      <w:r w:rsidRPr="00E76DE4">
        <w:rPr>
          <w:rFonts w:ascii="仿宋" w:eastAsia="仿宋" w:hAnsi="仿宋" w:hint="eastAsia"/>
          <w:sz w:val="32"/>
          <w:szCs w:val="32"/>
        </w:rPr>
        <w:t>日</w:t>
      </w:r>
      <w:r w:rsidRPr="00E76DE4">
        <w:rPr>
          <w:rFonts w:ascii="仿宋" w:eastAsia="仿宋" w:hAnsi="仿宋"/>
          <w:sz w:val="32"/>
          <w:szCs w:val="32"/>
        </w:rPr>
        <w:t>下午</w:t>
      </w:r>
      <w:r w:rsidRPr="00E76DE4">
        <w:rPr>
          <w:rFonts w:ascii="仿宋" w:eastAsia="仿宋" w:hAnsi="仿宋" w:hint="eastAsia"/>
          <w:sz w:val="32"/>
          <w:szCs w:val="32"/>
        </w:rPr>
        <w:t>2</w:t>
      </w:r>
      <w:r w:rsidRPr="00E76DE4">
        <w:rPr>
          <w:rFonts w:ascii="仿宋" w:eastAsia="仿宋" w:hAnsi="仿宋"/>
          <w:sz w:val="32"/>
          <w:szCs w:val="32"/>
        </w:rPr>
        <w:t>：</w:t>
      </w:r>
      <w:r w:rsidR="00A74BCC" w:rsidRPr="00E76DE4">
        <w:rPr>
          <w:rFonts w:ascii="仿宋" w:eastAsia="仿宋" w:hAnsi="仿宋" w:hint="eastAsia"/>
          <w:sz w:val="32"/>
          <w:szCs w:val="32"/>
        </w:rPr>
        <w:t>0</w:t>
      </w:r>
      <w:r w:rsidRPr="00E76DE4">
        <w:rPr>
          <w:rFonts w:ascii="仿宋" w:eastAsia="仿宋" w:hAnsi="仿宋" w:hint="eastAsia"/>
          <w:sz w:val="32"/>
          <w:szCs w:val="32"/>
        </w:rPr>
        <w:t>0前</w:t>
      </w:r>
      <w:r w:rsidR="00354241" w:rsidRPr="00E76DE4">
        <w:rPr>
          <w:rFonts w:ascii="仿宋" w:eastAsia="仿宋" w:hAnsi="仿宋"/>
          <w:sz w:val="32"/>
          <w:szCs w:val="32"/>
        </w:rPr>
        <w:t>到</w:t>
      </w:r>
      <w:r w:rsidR="00021086" w:rsidRPr="00E76DE4">
        <w:rPr>
          <w:rFonts w:ascii="仿宋" w:eastAsia="仿宋" w:hAnsi="仿宋" w:hint="eastAsia"/>
          <w:sz w:val="32"/>
          <w:szCs w:val="32"/>
        </w:rPr>
        <w:t>江苏</w:t>
      </w:r>
      <w:r w:rsidR="00354241" w:rsidRPr="00E76DE4">
        <w:rPr>
          <w:rFonts w:ascii="仿宋" w:eastAsia="仿宋" w:hAnsi="仿宋" w:hint="eastAsia"/>
          <w:sz w:val="32"/>
          <w:szCs w:val="32"/>
        </w:rPr>
        <w:t>省委</w:t>
      </w:r>
      <w:r w:rsidR="00354241" w:rsidRPr="00E76DE4">
        <w:rPr>
          <w:rFonts w:ascii="仿宋" w:eastAsia="仿宋" w:hAnsi="仿宋"/>
          <w:sz w:val="32"/>
          <w:szCs w:val="32"/>
        </w:rPr>
        <w:t>党校</w:t>
      </w:r>
      <w:r w:rsidR="00053F03" w:rsidRPr="00201797">
        <w:rPr>
          <w:rFonts w:ascii="仿宋" w:eastAsia="仿宋" w:hAnsi="仿宋"/>
          <w:sz w:val="32"/>
          <w:szCs w:val="32"/>
        </w:rPr>
        <w:t>教学楼</w:t>
      </w:r>
      <w:r w:rsidR="00201797" w:rsidRPr="00201797">
        <w:rPr>
          <w:rFonts w:ascii="仿宋" w:eastAsia="仿宋" w:hAnsi="仿宋" w:hint="eastAsia"/>
          <w:sz w:val="32"/>
          <w:szCs w:val="32"/>
        </w:rPr>
        <w:t>一楼</w:t>
      </w:r>
      <w:r w:rsidR="00067156">
        <w:rPr>
          <w:rFonts w:ascii="仿宋" w:eastAsia="仿宋" w:hAnsi="仿宋" w:hint="eastAsia"/>
          <w:sz w:val="32"/>
          <w:szCs w:val="32"/>
        </w:rPr>
        <w:t>大厅</w:t>
      </w:r>
      <w:r w:rsidR="00840E0D" w:rsidRPr="00E76DE4">
        <w:rPr>
          <w:rFonts w:ascii="仿宋" w:eastAsia="仿宋" w:hAnsi="仿宋" w:hint="eastAsia"/>
          <w:sz w:val="32"/>
          <w:szCs w:val="32"/>
        </w:rPr>
        <w:t>报到</w:t>
      </w:r>
      <w:r w:rsidR="00053F03" w:rsidRPr="00E76DE4">
        <w:rPr>
          <w:rFonts w:ascii="仿宋" w:eastAsia="仿宋" w:hAnsi="仿宋" w:hint="eastAsia"/>
          <w:sz w:val="32"/>
          <w:szCs w:val="32"/>
        </w:rPr>
        <w:t>。</w:t>
      </w:r>
    </w:p>
    <w:p w:rsidR="00CB5FA2" w:rsidRPr="00E76DE4" w:rsidRDefault="00B4274A" w:rsidP="00B4274A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E76DE4">
        <w:rPr>
          <w:rFonts w:ascii="仿宋" w:eastAsia="仿宋" w:hAnsi="仿宋" w:hint="eastAsia"/>
          <w:sz w:val="32"/>
          <w:szCs w:val="32"/>
        </w:rPr>
        <w:t>二</w:t>
      </w:r>
      <w:r w:rsidRPr="00E76DE4">
        <w:rPr>
          <w:rFonts w:ascii="仿宋" w:eastAsia="仿宋" w:hAnsi="仿宋"/>
          <w:sz w:val="32"/>
          <w:szCs w:val="32"/>
        </w:rPr>
        <w:t>、</w:t>
      </w:r>
      <w:r w:rsidR="00CB5FA2" w:rsidRPr="00E76DE4">
        <w:rPr>
          <w:rFonts w:ascii="仿宋" w:eastAsia="仿宋" w:hAnsi="仿宋" w:hint="eastAsia"/>
          <w:sz w:val="32"/>
          <w:szCs w:val="32"/>
        </w:rPr>
        <w:t>会议</w:t>
      </w:r>
      <w:r w:rsidR="00A62C66" w:rsidRPr="00E76DE4">
        <w:rPr>
          <w:rFonts w:ascii="仿宋" w:eastAsia="仿宋" w:hAnsi="仿宋" w:hint="eastAsia"/>
          <w:sz w:val="32"/>
          <w:szCs w:val="32"/>
        </w:rPr>
        <w:t>内容</w:t>
      </w:r>
      <w:r w:rsidR="0007046B" w:rsidRPr="00E76DE4">
        <w:rPr>
          <w:rFonts w:ascii="仿宋" w:eastAsia="仿宋" w:hAnsi="仿宋" w:hint="eastAsia"/>
          <w:sz w:val="32"/>
          <w:szCs w:val="32"/>
        </w:rPr>
        <w:t>及</w:t>
      </w:r>
      <w:r w:rsidR="00CB5FA2" w:rsidRPr="00E76DE4">
        <w:rPr>
          <w:rFonts w:ascii="仿宋" w:eastAsia="仿宋" w:hAnsi="仿宋"/>
          <w:sz w:val="32"/>
          <w:szCs w:val="32"/>
        </w:rPr>
        <w:t>日程安排</w:t>
      </w:r>
    </w:p>
    <w:p w:rsidR="00222F0A" w:rsidRDefault="00840E0D" w:rsidP="00FD10F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76DE4">
        <w:rPr>
          <w:rFonts w:ascii="仿宋" w:eastAsia="仿宋" w:hAnsi="仿宋" w:hint="eastAsia"/>
          <w:sz w:val="32"/>
          <w:szCs w:val="32"/>
        </w:rPr>
        <w:t>1、</w:t>
      </w:r>
      <w:r w:rsidR="00536809">
        <w:rPr>
          <w:rFonts w:ascii="仿宋" w:eastAsia="仿宋" w:hAnsi="仿宋" w:hint="eastAsia"/>
          <w:sz w:val="32"/>
          <w:szCs w:val="32"/>
        </w:rPr>
        <w:t>听取</w:t>
      </w:r>
      <w:r w:rsidR="00536809">
        <w:rPr>
          <w:rFonts w:ascii="仿宋" w:eastAsia="仿宋" w:hAnsi="仿宋"/>
          <w:sz w:val="32"/>
          <w:szCs w:val="32"/>
        </w:rPr>
        <w:t>并</w:t>
      </w:r>
      <w:r w:rsidR="00750369" w:rsidRPr="00E76DE4">
        <w:rPr>
          <w:rFonts w:ascii="仿宋" w:eastAsia="仿宋" w:hAnsi="仿宋" w:hint="eastAsia"/>
          <w:sz w:val="32"/>
          <w:szCs w:val="32"/>
        </w:rPr>
        <w:t>审议</w:t>
      </w:r>
      <w:r w:rsidR="00750369" w:rsidRPr="00E76DE4">
        <w:rPr>
          <w:rFonts w:ascii="仿宋" w:eastAsia="仿宋" w:hAnsi="仿宋"/>
          <w:sz w:val="32"/>
          <w:szCs w:val="32"/>
        </w:rPr>
        <w:t>协会</w:t>
      </w:r>
      <w:r w:rsidR="00750369" w:rsidRPr="00E76DE4">
        <w:rPr>
          <w:rFonts w:ascii="仿宋" w:eastAsia="仿宋" w:hAnsi="仿宋" w:hint="eastAsia"/>
          <w:sz w:val="32"/>
          <w:szCs w:val="32"/>
        </w:rPr>
        <w:t>2014年</w:t>
      </w:r>
      <w:r w:rsidR="00750369" w:rsidRPr="00E76DE4">
        <w:rPr>
          <w:rFonts w:ascii="仿宋" w:eastAsia="仿宋" w:hAnsi="仿宋"/>
          <w:sz w:val="32"/>
          <w:szCs w:val="32"/>
        </w:rPr>
        <w:t>工作</w:t>
      </w:r>
      <w:r w:rsidR="00EC1889">
        <w:rPr>
          <w:rFonts w:ascii="仿宋" w:eastAsia="仿宋" w:hAnsi="仿宋" w:hint="eastAsia"/>
          <w:sz w:val="32"/>
          <w:szCs w:val="32"/>
        </w:rPr>
        <w:t>总结</w:t>
      </w:r>
      <w:r w:rsidR="00764DA4">
        <w:rPr>
          <w:rFonts w:ascii="仿宋" w:eastAsia="仿宋" w:hAnsi="仿宋" w:hint="eastAsia"/>
          <w:sz w:val="32"/>
          <w:szCs w:val="32"/>
        </w:rPr>
        <w:t>及2015</w:t>
      </w:r>
      <w:r w:rsidR="00BF78D3">
        <w:rPr>
          <w:rFonts w:ascii="仿宋" w:eastAsia="仿宋" w:hAnsi="仿宋" w:hint="eastAsia"/>
          <w:sz w:val="32"/>
          <w:szCs w:val="32"/>
        </w:rPr>
        <w:t>年</w:t>
      </w:r>
      <w:r w:rsidR="00764DA4">
        <w:rPr>
          <w:rFonts w:ascii="仿宋" w:eastAsia="仿宋" w:hAnsi="仿宋"/>
          <w:sz w:val="32"/>
          <w:szCs w:val="32"/>
        </w:rPr>
        <w:t>工作</w:t>
      </w:r>
      <w:r w:rsidR="00536809">
        <w:rPr>
          <w:rFonts w:ascii="仿宋" w:eastAsia="仿宋" w:hAnsi="仿宋" w:hint="eastAsia"/>
          <w:sz w:val="32"/>
          <w:szCs w:val="32"/>
        </w:rPr>
        <w:t>要点</w:t>
      </w:r>
      <w:r w:rsidR="00764DA4">
        <w:rPr>
          <w:rFonts w:ascii="仿宋" w:eastAsia="仿宋" w:hAnsi="仿宋"/>
          <w:sz w:val="32"/>
          <w:szCs w:val="32"/>
        </w:rPr>
        <w:t>；</w:t>
      </w:r>
    </w:p>
    <w:p w:rsidR="00222F0A" w:rsidRDefault="00222F0A" w:rsidP="00840E0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840E0D" w:rsidRPr="00792965">
        <w:rPr>
          <w:rFonts w:ascii="仿宋" w:eastAsia="仿宋" w:hAnsi="仿宋" w:hint="eastAsia"/>
          <w:sz w:val="32"/>
          <w:szCs w:val="32"/>
        </w:rPr>
        <w:t>、</w:t>
      </w:r>
      <w:r w:rsidR="00536809">
        <w:rPr>
          <w:rFonts w:ascii="仿宋" w:eastAsia="仿宋" w:hAnsi="仿宋"/>
          <w:sz w:val="32"/>
          <w:szCs w:val="32"/>
        </w:rPr>
        <w:t>审议</w:t>
      </w:r>
      <w:r w:rsidR="0007046B" w:rsidRPr="00792965">
        <w:rPr>
          <w:rFonts w:ascii="仿宋" w:eastAsia="仿宋" w:hAnsi="仿宋"/>
          <w:sz w:val="32"/>
          <w:szCs w:val="32"/>
        </w:rPr>
        <w:t>增补、更换协会常务理事、</w:t>
      </w:r>
      <w:r w:rsidR="00750369" w:rsidRPr="00792965">
        <w:rPr>
          <w:rFonts w:ascii="仿宋" w:eastAsia="仿宋" w:hAnsi="仿宋" w:hint="eastAsia"/>
          <w:sz w:val="32"/>
          <w:szCs w:val="32"/>
        </w:rPr>
        <w:t>理事</w:t>
      </w:r>
      <w:r w:rsidR="0007046B" w:rsidRPr="00792965">
        <w:rPr>
          <w:rFonts w:ascii="仿宋" w:eastAsia="仿宋" w:hAnsi="仿宋" w:hint="eastAsia"/>
          <w:sz w:val="32"/>
          <w:szCs w:val="32"/>
        </w:rPr>
        <w:t>；</w:t>
      </w:r>
    </w:p>
    <w:p w:rsidR="00792965" w:rsidRDefault="00764DA4" w:rsidP="00840E0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840E0D" w:rsidRPr="00792965">
        <w:rPr>
          <w:rFonts w:ascii="仿宋" w:eastAsia="仿宋" w:hAnsi="仿宋" w:hint="eastAsia"/>
          <w:sz w:val="32"/>
          <w:szCs w:val="32"/>
        </w:rPr>
        <w:t>、</w:t>
      </w:r>
      <w:r w:rsidR="00840E0D" w:rsidRPr="00792965">
        <w:rPr>
          <w:rFonts w:ascii="仿宋" w:eastAsia="仿宋" w:hAnsi="仿宋"/>
          <w:sz w:val="32"/>
          <w:szCs w:val="32"/>
        </w:rPr>
        <w:t>省科协</w:t>
      </w:r>
      <w:r w:rsidR="0007046B" w:rsidRPr="00792965">
        <w:rPr>
          <w:rFonts w:ascii="仿宋" w:eastAsia="仿宋" w:hAnsi="仿宋"/>
          <w:sz w:val="32"/>
          <w:szCs w:val="32"/>
        </w:rPr>
        <w:t>领导讲话。</w:t>
      </w:r>
    </w:p>
    <w:p w:rsidR="00F119E6" w:rsidRPr="00E76DE4" w:rsidRDefault="00B4274A" w:rsidP="00F119E6">
      <w:pPr>
        <w:ind w:firstLine="420"/>
        <w:rPr>
          <w:rFonts w:ascii="仿宋" w:eastAsia="仿宋" w:hAnsi="仿宋"/>
          <w:sz w:val="32"/>
          <w:szCs w:val="32"/>
        </w:rPr>
      </w:pPr>
      <w:r w:rsidRPr="00E76DE4">
        <w:rPr>
          <w:rFonts w:ascii="仿宋" w:eastAsia="仿宋" w:hAnsi="仿宋" w:hint="eastAsia"/>
          <w:sz w:val="32"/>
          <w:szCs w:val="32"/>
        </w:rPr>
        <w:lastRenderedPageBreak/>
        <w:t>三</w:t>
      </w:r>
      <w:r w:rsidR="00F119E6" w:rsidRPr="00E76DE4">
        <w:rPr>
          <w:rFonts w:ascii="仿宋" w:eastAsia="仿宋" w:hAnsi="仿宋" w:hint="eastAsia"/>
          <w:sz w:val="32"/>
          <w:szCs w:val="32"/>
        </w:rPr>
        <w:t>、注意事项</w:t>
      </w:r>
    </w:p>
    <w:p w:rsidR="00E76DE4" w:rsidRPr="00792965" w:rsidRDefault="001300A8" w:rsidP="00792965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E76DE4">
        <w:rPr>
          <w:rFonts w:ascii="仿宋" w:eastAsia="仿宋" w:hAnsi="仿宋"/>
          <w:sz w:val="32"/>
          <w:szCs w:val="32"/>
        </w:rPr>
        <w:t>1</w:t>
      </w:r>
      <w:r w:rsidRPr="00E76DE4">
        <w:rPr>
          <w:rFonts w:ascii="仿宋" w:eastAsia="仿宋" w:hAnsi="仿宋" w:hint="eastAsia"/>
          <w:sz w:val="32"/>
          <w:szCs w:val="32"/>
        </w:rPr>
        <w:t>、</w:t>
      </w:r>
      <w:r w:rsidR="00F119E6" w:rsidRPr="00E76DE4">
        <w:rPr>
          <w:rFonts w:ascii="仿宋" w:eastAsia="仿宋" w:hAnsi="仿宋" w:hint="eastAsia"/>
          <w:sz w:val="32"/>
          <w:szCs w:val="32"/>
        </w:rPr>
        <w:t>请参会</w:t>
      </w:r>
      <w:r w:rsidR="007C0878" w:rsidRPr="00E76DE4">
        <w:rPr>
          <w:rFonts w:ascii="仿宋" w:eastAsia="仿宋" w:hAnsi="仿宋" w:hint="eastAsia"/>
          <w:sz w:val="32"/>
          <w:szCs w:val="32"/>
        </w:rPr>
        <w:t>人员</w:t>
      </w:r>
      <w:r w:rsidR="00F119E6" w:rsidRPr="00E76DE4">
        <w:rPr>
          <w:rFonts w:ascii="仿宋" w:eastAsia="仿宋" w:hAnsi="仿宋" w:hint="eastAsia"/>
          <w:sz w:val="32"/>
          <w:szCs w:val="32"/>
        </w:rPr>
        <w:t>填写</w:t>
      </w:r>
      <w:r w:rsidR="007C0878" w:rsidRPr="00E76DE4">
        <w:rPr>
          <w:rFonts w:ascii="仿宋" w:eastAsia="仿宋" w:hAnsi="仿宋" w:hint="eastAsia"/>
          <w:sz w:val="32"/>
          <w:szCs w:val="32"/>
        </w:rPr>
        <w:t>会议</w:t>
      </w:r>
      <w:r w:rsidR="00F119E6" w:rsidRPr="00E76DE4">
        <w:rPr>
          <w:rFonts w:ascii="仿宋" w:eastAsia="仿宋" w:hAnsi="仿宋" w:hint="eastAsia"/>
          <w:sz w:val="32"/>
          <w:szCs w:val="32"/>
        </w:rPr>
        <w:t>回执</w:t>
      </w:r>
      <w:r w:rsidR="00B4274A" w:rsidRPr="00E76DE4">
        <w:rPr>
          <w:rFonts w:ascii="仿宋" w:eastAsia="仿宋" w:hAnsi="仿宋" w:hint="eastAsia"/>
          <w:sz w:val="32"/>
          <w:szCs w:val="32"/>
        </w:rPr>
        <w:t>（附</w:t>
      </w:r>
      <w:r w:rsidR="007C0878" w:rsidRPr="00E76DE4">
        <w:rPr>
          <w:rFonts w:ascii="仿宋" w:eastAsia="仿宋" w:hAnsi="仿宋" w:hint="eastAsia"/>
          <w:sz w:val="32"/>
          <w:szCs w:val="32"/>
        </w:rPr>
        <w:t>后</w:t>
      </w:r>
      <w:r w:rsidR="00B4274A" w:rsidRPr="00E76DE4">
        <w:rPr>
          <w:rFonts w:ascii="仿宋" w:eastAsia="仿宋" w:hAnsi="仿宋"/>
          <w:sz w:val="32"/>
          <w:szCs w:val="32"/>
        </w:rPr>
        <w:t>）</w:t>
      </w:r>
      <w:r w:rsidR="00F119E6" w:rsidRPr="00E76DE4">
        <w:rPr>
          <w:rFonts w:ascii="仿宋" w:eastAsia="仿宋" w:hAnsi="仿宋" w:hint="eastAsia"/>
          <w:sz w:val="32"/>
          <w:szCs w:val="32"/>
        </w:rPr>
        <w:t>，</w:t>
      </w:r>
      <w:r w:rsidR="00B4274A" w:rsidRPr="00E76DE4">
        <w:rPr>
          <w:rFonts w:ascii="仿宋" w:eastAsia="仿宋" w:hAnsi="仿宋" w:hint="eastAsia"/>
          <w:sz w:val="32"/>
          <w:szCs w:val="32"/>
        </w:rPr>
        <w:t>并</w:t>
      </w:r>
      <w:r w:rsidR="00F119E6" w:rsidRPr="00E76DE4">
        <w:rPr>
          <w:rFonts w:ascii="仿宋" w:eastAsia="仿宋" w:hAnsi="仿宋" w:hint="eastAsia"/>
          <w:sz w:val="32"/>
          <w:szCs w:val="32"/>
        </w:rPr>
        <w:t>于</w:t>
      </w:r>
      <w:r w:rsidR="00750369" w:rsidRPr="00E76DE4">
        <w:rPr>
          <w:rFonts w:ascii="仿宋" w:eastAsia="仿宋" w:hAnsi="仿宋"/>
          <w:sz w:val="32"/>
          <w:szCs w:val="32"/>
        </w:rPr>
        <w:t>4</w:t>
      </w:r>
      <w:r w:rsidR="00F119E6" w:rsidRPr="00E76DE4">
        <w:rPr>
          <w:rFonts w:ascii="仿宋" w:eastAsia="仿宋" w:hAnsi="仿宋" w:hint="eastAsia"/>
          <w:sz w:val="32"/>
          <w:szCs w:val="32"/>
        </w:rPr>
        <w:t>月</w:t>
      </w:r>
      <w:r w:rsidR="00A74BCC" w:rsidRPr="00E76DE4">
        <w:rPr>
          <w:rFonts w:ascii="仿宋" w:eastAsia="仿宋" w:hAnsi="仿宋" w:hint="eastAsia"/>
          <w:sz w:val="32"/>
          <w:szCs w:val="32"/>
        </w:rPr>
        <w:t>23</w:t>
      </w:r>
      <w:r w:rsidR="00F119E6" w:rsidRPr="00E76DE4">
        <w:rPr>
          <w:rFonts w:ascii="仿宋" w:eastAsia="仿宋" w:hAnsi="仿宋" w:hint="eastAsia"/>
          <w:sz w:val="32"/>
          <w:szCs w:val="32"/>
        </w:rPr>
        <w:t>日前</w:t>
      </w:r>
      <w:hyperlink r:id="rId8" w:history="1">
        <w:r w:rsidR="00792965" w:rsidRPr="00792965">
          <w:rPr>
            <w:rFonts w:ascii="仿宋" w:eastAsia="仿宋" w:hAnsi="仿宋" w:hint="eastAsia"/>
            <w:sz w:val="32"/>
            <w:szCs w:val="32"/>
          </w:rPr>
          <w:t>以电子邮件方式发送到协会邮箱（kpcg@jskx.org.cn），或传真至协会秘书处（025-83340317）。</w:t>
        </w:r>
      </w:hyperlink>
    </w:p>
    <w:p w:rsidR="001300A8" w:rsidRPr="00E76DE4" w:rsidRDefault="001300A8" w:rsidP="00792965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E76DE4">
        <w:rPr>
          <w:rFonts w:ascii="仿宋" w:eastAsia="仿宋" w:hAnsi="仿宋"/>
          <w:sz w:val="32"/>
          <w:szCs w:val="32"/>
        </w:rPr>
        <w:t>2</w:t>
      </w:r>
      <w:r w:rsidRPr="00E76DE4">
        <w:rPr>
          <w:rFonts w:ascii="仿宋" w:eastAsia="仿宋" w:hAnsi="仿宋" w:hint="eastAsia"/>
          <w:sz w:val="32"/>
          <w:szCs w:val="32"/>
        </w:rPr>
        <w:t>、外地</w:t>
      </w:r>
      <w:r w:rsidR="007C0878" w:rsidRPr="00E76DE4">
        <w:rPr>
          <w:rFonts w:ascii="仿宋" w:eastAsia="仿宋" w:hAnsi="仿宋"/>
          <w:sz w:val="32"/>
          <w:szCs w:val="32"/>
        </w:rPr>
        <w:t>参会</w:t>
      </w:r>
      <w:r w:rsidR="007C0878" w:rsidRPr="00E76DE4">
        <w:rPr>
          <w:rFonts w:ascii="仿宋" w:eastAsia="仿宋" w:hAnsi="仿宋" w:hint="eastAsia"/>
          <w:sz w:val="32"/>
          <w:szCs w:val="32"/>
        </w:rPr>
        <w:t>人员</w:t>
      </w:r>
      <w:r w:rsidRPr="00E76DE4">
        <w:rPr>
          <w:rFonts w:ascii="仿宋" w:eastAsia="仿宋" w:hAnsi="仿宋"/>
          <w:sz w:val="32"/>
          <w:szCs w:val="32"/>
        </w:rPr>
        <w:t>统一安排住宿</w:t>
      </w:r>
      <w:r w:rsidR="00F20983">
        <w:rPr>
          <w:rFonts w:ascii="仿宋" w:eastAsia="仿宋" w:hAnsi="仿宋" w:hint="eastAsia"/>
          <w:sz w:val="32"/>
          <w:szCs w:val="32"/>
        </w:rPr>
        <w:t>，</w:t>
      </w:r>
      <w:r w:rsidR="003B499C">
        <w:rPr>
          <w:rFonts w:ascii="仿宋" w:eastAsia="仿宋" w:hAnsi="仿宋" w:hint="eastAsia"/>
          <w:sz w:val="32"/>
          <w:szCs w:val="32"/>
        </w:rPr>
        <w:t>住宿</w:t>
      </w:r>
      <w:r w:rsidR="003B499C">
        <w:rPr>
          <w:rFonts w:ascii="仿宋" w:eastAsia="仿宋" w:hAnsi="仿宋"/>
          <w:sz w:val="32"/>
          <w:szCs w:val="32"/>
        </w:rPr>
        <w:t>费用自理。</w:t>
      </w:r>
      <w:r w:rsidR="007C0878" w:rsidRPr="00E76DE4">
        <w:rPr>
          <w:rFonts w:ascii="仿宋" w:eastAsia="仿宋" w:hAnsi="仿宋"/>
          <w:sz w:val="32"/>
          <w:szCs w:val="32"/>
        </w:rPr>
        <w:t>本地参会</w:t>
      </w:r>
      <w:r w:rsidR="007C0878" w:rsidRPr="00E76DE4">
        <w:rPr>
          <w:rFonts w:ascii="仿宋" w:eastAsia="仿宋" w:hAnsi="仿宋" w:hint="eastAsia"/>
          <w:sz w:val="32"/>
          <w:szCs w:val="32"/>
        </w:rPr>
        <w:t>人员</w:t>
      </w:r>
      <w:r w:rsidR="003139A4" w:rsidRPr="00E76DE4">
        <w:rPr>
          <w:rFonts w:ascii="仿宋" w:eastAsia="仿宋" w:hAnsi="仿宋"/>
          <w:sz w:val="32"/>
          <w:szCs w:val="32"/>
        </w:rPr>
        <w:t>不安排住宿。</w:t>
      </w:r>
    </w:p>
    <w:p w:rsidR="007C0878" w:rsidRPr="00E76DE4" w:rsidRDefault="007C0878" w:rsidP="009125F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E76DE4">
        <w:rPr>
          <w:rFonts w:ascii="仿宋" w:eastAsia="仿宋" w:hAnsi="仿宋"/>
          <w:sz w:val="32"/>
          <w:szCs w:val="32"/>
        </w:rPr>
        <w:t>3</w:t>
      </w:r>
      <w:r w:rsidRPr="00E76DE4">
        <w:rPr>
          <w:rFonts w:ascii="仿宋" w:eastAsia="仿宋" w:hAnsi="仿宋" w:hint="eastAsia"/>
          <w:sz w:val="32"/>
          <w:szCs w:val="32"/>
        </w:rPr>
        <w:t>、</w:t>
      </w:r>
      <w:r w:rsidRPr="00E76DE4">
        <w:rPr>
          <w:rFonts w:ascii="仿宋" w:eastAsia="仿宋" w:hAnsi="仿宋"/>
          <w:sz w:val="32"/>
          <w:szCs w:val="32"/>
        </w:rPr>
        <w:t>请</w:t>
      </w:r>
      <w:r w:rsidRPr="00E76DE4">
        <w:rPr>
          <w:rFonts w:ascii="仿宋" w:eastAsia="仿宋" w:hAnsi="仿宋" w:hint="eastAsia"/>
          <w:sz w:val="32"/>
          <w:szCs w:val="32"/>
        </w:rPr>
        <w:t>按会议</w:t>
      </w:r>
      <w:r w:rsidRPr="00E76DE4">
        <w:rPr>
          <w:rFonts w:ascii="仿宋" w:eastAsia="仿宋" w:hAnsi="仿宋"/>
          <w:sz w:val="32"/>
          <w:szCs w:val="32"/>
        </w:rPr>
        <w:t>通知要求</w:t>
      </w:r>
      <w:r w:rsidR="00354241" w:rsidRPr="00E76DE4">
        <w:rPr>
          <w:rFonts w:ascii="仿宋" w:eastAsia="仿宋" w:hAnsi="仿宋"/>
          <w:sz w:val="32"/>
          <w:szCs w:val="32"/>
        </w:rPr>
        <w:t>准时</w:t>
      </w:r>
      <w:r w:rsidR="00021086" w:rsidRPr="00E76DE4">
        <w:rPr>
          <w:rFonts w:ascii="仿宋" w:eastAsia="仿宋" w:hAnsi="仿宋" w:hint="eastAsia"/>
          <w:sz w:val="32"/>
          <w:szCs w:val="32"/>
        </w:rPr>
        <w:t>参会</w:t>
      </w:r>
      <w:r w:rsidRPr="00E76DE4">
        <w:rPr>
          <w:rFonts w:ascii="仿宋" w:eastAsia="仿宋" w:hAnsi="仿宋"/>
          <w:sz w:val="32"/>
          <w:szCs w:val="32"/>
        </w:rPr>
        <w:t>，</w:t>
      </w:r>
      <w:r w:rsidR="00840E0D" w:rsidRPr="00E76DE4">
        <w:rPr>
          <w:rFonts w:ascii="仿宋" w:eastAsia="仿宋" w:hAnsi="仿宋" w:hint="eastAsia"/>
          <w:sz w:val="32"/>
          <w:szCs w:val="32"/>
        </w:rPr>
        <w:t>出席</w:t>
      </w:r>
      <w:r w:rsidR="00840E0D" w:rsidRPr="00E76DE4">
        <w:rPr>
          <w:rFonts w:ascii="仿宋" w:eastAsia="仿宋" w:hAnsi="仿宋"/>
          <w:sz w:val="32"/>
          <w:szCs w:val="32"/>
        </w:rPr>
        <w:t>会议人员</w:t>
      </w:r>
      <w:r w:rsidRPr="00E76DE4">
        <w:rPr>
          <w:rFonts w:ascii="仿宋" w:eastAsia="仿宋" w:hAnsi="仿宋" w:hint="eastAsia"/>
          <w:sz w:val="32"/>
          <w:szCs w:val="32"/>
        </w:rPr>
        <w:t>原则上</w:t>
      </w:r>
      <w:r w:rsidRPr="00E76DE4">
        <w:rPr>
          <w:rFonts w:ascii="仿宋" w:eastAsia="仿宋" w:hAnsi="仿宋"/>
          <w:sz w:val="32"/>
          <w:szCs w:val="32"/>
        </w:rPr>
        <w:t>不得替代</w:t>
      </w:r>
      <w:r w:rsidR="00840E0D" w:rsidRPr="00E76DE4">
        <w:rPr>
          <w:rFonts w:ascii="仿宋" w:eastAsia="仿宋" w:hAnsi="仿宋" w:hint="eastAsia"/>
          <w:sz w:val="32"/>
          <w:szCs w:val="32"/>
        </w:rPr>
        <w:t>，请</w:t>
      </w:r>
      <w:r w:rsidR="00840E0D" w:rsidRPr="00E76DE4">
        <w:rPr>
          <w:rFonts w:ascii="仿宋" w:eastAsia="仿宋" w:hAnsi="仿宋"/>
          <w:sz w:val="32"/>
          <w:szCs w:val="32"/>
        </w:rPr>
        <w:t>不</w:t>
      </w:r>
      <w:r w:rsidR="00840E0D" w:rsidRPr="00E76DE4">
        <w:rPr>
          <w:rFonts w:ascii="仿宋" w:eastAsia="仿宋" w:hAnsi="仿宋" w:hint="eastAsia"/>
          <w:sz w:val="32"/>
          <w:szCs w:val="32"/>
        </w:rPr>
        <w:t>要</w:t>
      </w:r>
      <w:r w:rsidRPr="00E76DE4">
        <w:rPr>
          <w:rFonts w:ascii="仿宋" w:eastAsia="仿宋" w:hAnsi="仿宋"/>
          <w:sz w:val="32"/>
          <w:szCs w:val="32"/>
        </w:rPr>
        <w:t>额外增加出席人员。</w:t>
      </w:r>
    </w:p>
    <w:p w:rsidR="007C0878" w:rsidRPr="00E76DE4" w:rsidRDefault="007C0878" w:rsidP="00CB5FA2">
      <w:pPr>
        <w:ind w:firstLine="420"/>
        <w:rPr>
          <w:rFonts w:ascii="仿宋" w:eastAsia="仿宋" w:hAnsi="仿宋"/>
          <w:sz w:val="32"/>
          <w:szCs w:val="32"/>
        </w:rPr>
      </w:pPr>
    </w:p>
    <w:p w:rsidR="00F119E6" w:rsidRPr="00E76DE4" w:rsidRDefault="00F119E6" w:rsidP="00F526E6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E76DE4">
        <w:rPr>
          <w:rFonts w:ascii="仿宋" w:eastAsia="仿宋" w:hAnsi="仿宋" w:hint="eastAsia"/>
          <w:sz w:val="32"/>
          <w:szCs w:val="32"/>
        </w:rPr>
        <w:t>联 系 人</w:t>
      </w:r>
      <w:r w:rsidRPr="00E76DE4">
        <w:rPr>
          <w:rFonts w:ascii="仿宋" w:eastAsia="仿宋" w:hAnsi="仿宋"/>
          <w:sz w:val="32"/>
          <w:szCs w:val="32"/>
        </w:rPr>
        <w:t>：</w:t>
      </w:r>
      <w:r w:rsidR="00B4274A" w:rsidRPr="00E76DE4">
        <w:rPr>
          <w:rFonts w:ascii="仿宋" w:eastAsia="仿宋" w:hAnsi="仿宋"/>
          <w:sz w:val="32"/>
          <w:szCs w:val="32"/>
        </w:rPr>
        <w:t>刘晓萱</w:t>
      </w:r>
      <w:r w:rsidR="00B4274A" w:rsidRPr="00E76DE4">
        <w:rPr>
          <w:rFonts w:ascii="仿宋" w:eastAsia="仿宋" w:hAnsi="仿宋" w:hint="eastAsia"/>
          <w:sz w:val="32"/>
          <w:szCs w:val="32"/>
        </w:rPr>
        <w:t xml:space="preserve">  </w:t>
      </w:r>
      <w:r w:rsidRPr="00E76DE4">
        <w:rPr>
          <w:rFonts w:ascii="仿宋" w:eastAsia="仿宋" w:hAnsi="仿宋" w:hint="eastAsia"/>
          <w:sz w:val="32"/>
          <w:szCs w:val="32"/>
        </w:rPr>
        <w:t>025-83340989</w:t>
      </w:r>
      <w:r w:rsidR="00B4274A" w:rsidRPr="00E76DE4">
        <w:rPr>
          <w:rFonts w:ascii="仿宋" w:eastAsia="仿宋" w:hAnsi="仿宋"/>
          <w:sz w:val="32"/>
          <w:szCs w:val="32"/>
        </w:rPr>
        <w:t xml:space="preserve">  13675120778</w:t>
      </w:r>
    </w:p>
    <w:p w:rsidR="00750369" w:rsidRPr="00E76DE4" w:rsidRDefault="00750369" w:rsidP="00F526E6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E76DE4">
        <w:rPr>
          <w:rFonts w:ascii="仿宋" w:eastAsia="仿宋" w:hAnsi="仿宋"/>
          <w:sz w:val="32"/>
          <w:szCs w:val="32"/>
        </w:rPr>
        <w:t xml:space="preserve">          </w:t>
      </w:r>
      <w:proofErr w:type="gramStart"/>
      <w:r w:rsidRPr="00E76DE4">
        <w:rPr>
          <w:rFonts w:ascii="仿宋" w:eastAsia="仿宋" w:hAnsi="仿宋" w:hint="eastAsia"/>
          <w:sz w:val="32"/>
          <w:szCs w:val="32"/>
        </w:rPr>
        <w:t>张梦曦</w:t>
      </w:r>
      <w:proofErr w:type="gramEnd"/>
      <w:r w:rsidRPr="00E76DE4">
        <w:rPr>
          <w:rFonts w:ascii="仿宋" w:eastAsia="仿宋" w:hAnsi="仿宋" w:hint="eastAsia"/>
          <w:sz w:val="32"/>
          <w:szCs w:val="32"/>
        </w:rPr>
        <w:t xml:space="preserve">  025-83340317  18001595770</w:t>
      </w:r>
    </w:p>
    <w:p w:rsidR="00986A42" w:rsidRPr="00E76DE4" w:rsidRDefault="0007046B" w:rsidP="009125F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E76DE4">
        <w:rPr>
          <w:rFonts w:ascii="仿宋" w:eastAsia="仿宋" w:hAnsi="仿宋" w:hint="eastAsia"/>
          <w:sz w:val="32"/>
          <w:szCs w:val="32"/>
        </w:rPr>
        <w:t>通讯</w:t>
      </w:r>
      <w:r w:rsidR="00986A42" w:rsidRPr="00E76DE4">
        <w:rPr>
          <w:rFonts w:ascii="仿宋" w:eastAsia="仿宋" w:hAnsi="仿宋"/>
          <w:sz w:val="32"/>
          <w:szCs w:val="32"/>
        </w:rPr>
        <w:t>地址：南京市湖北路</w:t>
      </w:r>
      <w:r w:rsidR="00986A42" w:rsidRPr="00E76DE4">
        <w:rPr>
          <w:rFonts w:ascii="仿宋" w:eastAsia="仿宋" w:hAnsi="仿宋" w:hint="eastAsia"/>
          <w:sz w:val="32"/>
          <w:szCs w:val="32"/>
        </w:rPr>
        <w:t>85号811室</w:t>
      </w:r>
    </w:p>
    <w:p w:rsidR="00CB5FA2" w:rsidRPr="00E76DE4" w:rsidRDefault="00986A42" w:rsidP="00986A42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E76DE4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E76DE4">
        <w:rPr>
          <w:rFonts w:ascii="仿宋" w:eastAsia="仿宋" w:hAnsi="仿宋" w:hint="eastAsia"/>
          <w:sz w:val="32"/>
          <w:szCs w:val="32"/>
        </w:rPr>
        <w:t>邮</w:t>
      </w:r>
      <w:proofErr w:type="gramEnd"/>
      <w:r w:rsidRPr="00E76DE4">
        <w:rPr>
          <w:rFonts w:ascii="仿宋" w:eastAsia="仿宋" w:hAnsi="仿宋" w:hint="eastAsia"/>
          <w:sz w:val="32"/>
          <w:szCs w:val="32"/>
        </w:rPr>
        <w:t xml:space="preserve">    编：210009</w:t>
      </w:r>
    </w:p>
    <w:p w:rsidR="00964808" w:rsidRPr="00E76DE4" w:rsidRDefault="00964808" w:rsidP="00986A42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964808" w:rsidRPr="00E76DE4" w:rsidRDefault="00964808" w:rsidP="00986A42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964808" w:rsidRPr="00E76DE4" w:rsidRDefault="00964808" w:rsidP="00986A42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964808" w:rsidRPr="00E76DE4" w:rsidRDefault="00964808" w:rsidP="00E76DE4">
      <w:pPr>
        <w:widowControl/>
        <w:ind w:firstLineChars="1750" w:firstLine="5600"/>
        <w:jc w:val="left"/>
        <w:rPr>
          <w:rFonts w:ascii="仿宋" w:eastAsia="仿宋" w:hAnsi="仿宋"/>
          <w:sz w:val="32"/>
          <w:szCs w:val="32"/>
        </w:rPr>
      </w:pPr>
      <w:r w:rsidRPr="00E76DE4">
        <w:rPr>
          <w:rFonts w:ascii="仿宋" w:eastAsia="仿宋" w:hAnsi="仿宋" w:hint="eastAsia"/>
          <w:sz w:val="32"/>
          <w:szCs w:val="32"/>
        </w:rPr>
        <w:t>江苏省</w:t>
      </w:r>
      <w:r w:rsidRPr="00E76DE4">
        <w:rPr>
          <w:rFonts w:ascii="仿宋" w:eastAsia="仿宋" w:hAnsi="仿宋"/>
          <w:sz w:val="32"/>
          <w:szCs w:val="32"/>
        </w:rPr>
        <w:t>科普场馆协会</w:t>
      </w:r>
    </w:p>
    <w:p w:rsidR="00964808" w:rsidRPr="00AA01D2" w:rsidRDefault="00367300" w:rsidP="00E76DE4">
      <w:pPr>
        <w:widowControl/>
        <w:ind w:firstLineChars="1800" w:firstLine="5760"/>
        <w:jc w:val="left"/>
        <w:rPr>
          <w:rFonts w:ascii="仿宋" w:eastAsia="仿宋" w:hAnsi="仿宋"/>
          <w:sz w:val="30"/>
          <w:szCs w:val="30"/>
        </w:rPr>
      </w:pPr>
      <w:r w:rsidRPr="00E76DE4">
        <w:rPr>
          <w:rFonts w:ascii="仿宋" w:eastAsia="仿宋" w:hAnsi="仿宋" w:hint="eastAsia"/>
          <w:sz w:val="32"/>
          <w:szCs w:val="32"/>
        </w:rPr>
        <w:t>2</w:t>
      </w:r>
      <w:r w:rsidRPr="00E76DE4">
        <w:rPr>
          <w:rFonts w:ascii="仿宋" w:eastAsia="仿宋" w:hAnsi="仿宋"/>
          <w:sz w:val="32"/>
          <w:szCs w:val="32"/>
        </w:rPr>
        <w:t>01</w:t>
      </w:r>
      <w:r w:rsidR="003B499C">
        <w:rPr>
          <w:rFonts w:ascii="仿宋" w:eastAsia="仿宋" w:hAnsi="仿宋"/>
          <w:sz w:val="32"/>
          <w:szCs w:val="32"/>
        </w:rPr>
        <w:t>5</w:t>
      </w:r>
      <w:r w:rsidRPr="00E76DE4">
        <w:rPr>
          <w:rFonts w:ascii="仿宋" w:eastAsia="仿宋" w:hAnsi="仿宋"/>
          <w:sz w:val="32"/>
          <w:szCs w:val="32"/>
        </w:rPr>
        <w:t>年</w:t>
      </w:r>
      <w:r w:rsidR="00750369" w:rsidRPr="00E76DE4">
        <w:rPr>
          <w:rFonts w:ascii="仿宋" w:eastAsia="仿宋" w:hAnsi="仿宋"/>
          <w:sz w:val="32"/>
          <w:szCs w:val="32"/>
        </w:rPr>
        <w:t>4</w:t>
      </w:r>
      <w:r w:rsidRPr="00E76DE4">
        <w:rPr>
          <w:rFonts w:ascii="仿宋" w:eastAsia="仿宋" w:hAnsi="仿宋"/>
          <w:sz w:val="32"/>
          <w:szCs w:val="32"/>
        </w:rPr>
        <w:t>月</w:t>
      </w:r>
      <w:r w:rsidR="00E76DE4">
        <w:rPr>
          <w:rFonts w:ascii="仿宋" w:eastAsia="仿宋" w:hAnsi="仿宋" w:hint="eastAsia"/>
          <w:sz w:val="32"/>
          <w:szCs w:val="32"/>
        </w:rPr>
        <w:t>20</w:t>
      </w:r>
      <w:r w:rsidR="00964808" w:rsidRPr="00E76DE4">
        <w:rPr>
          <w:rFonts w:ascii="仿宋" w:eastAsia="仿宋" w:hAnsi="仿宋"/>
          <w:sz w:val="32"/>
          <w:szCs w:val="32"/>
        </w:rPr>
        <w:t>日</w:t>
      </w:r>
    </w:p>
    <w:p w:rsidR="00964808" w:rsidRDefault="00964808" w:rsidP="00986A42">
      <w:pPr>
        <w:ind w:firstLineChars="100" w:firstLine="280"/>
        <w:rPr>
          <w:rFonts w:ascii="仿宋" w:eastAsia="仿宋" w:hAnsi="仿宋"/>
          <w:sz w:val="28"/>
          <w:szCs w:val="28"/>
        </w:rPr>
      </w:pPr>
    </w:p>
    <w:p w:rsidR="00875EB9" w:rsidRDefault="00875EB9" w:rsidP="00986A42">
      <w:pPr>
        <w:ind w:firstLineChars="100" w:firstLine="280"/>
        <w:rPr>
          <w:rFonts w:ascii="仿宋" w:eastAsia="仿宋" w:hAnsi="仿宋"/>
          <w:sz w:val="28"/>
          <w:szCs w:val="28"/>
        </w:rPr>
      </w:pPr>
    </w:p>
    <w:p w:rsidR="00875EB9" w:rsidRDefault="00875EB9" w:rsidP="00875EB9">
      <w:pPr>
        <w:spacing w:line="20" w:lineRule="atLeast"/>
        <w:ind w:firstLineChars="100" w:firstLine="210"/>
        <w:rPr>
          <w:rFonts w:ascii="仿宋" w:eastAsia="仿宋" w:hAnsi="仿宋"/>
          <w:szCs w:val="21"/>
          <w:u w:val="single"/>
        </w:rPr>
      </w:pPr>
    </w:p>
    <w:p w:rsidR="000042E1" w:rsidRDefault="000042E1" w:rsidP="00875EB9">
      <w:pPr>
        <w:spacing w:line="20" w:lineRule="atLeast"/>
        <w:ind w:firstLineChars="100" w:firstLine="210"/>
        <w:rPr>
          <w:rFonts w:ascii="仿宋" w:eastAsia="仿宋" w:hAnsi="仿宋"/>
          <w:szCs w:val="21"/>
          <w:u w:val="single"/>
        </w:rPr>
      </w:pPr>
    </w:p>
    <w:p w:rsidR="000042E1" w:rsidRDefault="000042E1" w:rsidP="00875EB9">
      <w:pPr>
        <w:spacing w:line="20" w:lineRule="atLeast"/>
        <w:ind w:firstLineChars="100" w:firstLine="210"/>
        <w:rPr>
          <w:rFonts w:ascii="仿宋" w:eastAsia="仿宋" w:hAnsi="仿宋"/>
          <w:szCs w:val="21"/>
          <w:u w:val="single"/>
        </w:rPr>
      </w:pPr>
    </w:p>
    <w:p w:rsidR="000042E1" w:rsidRDefault="000042E1" w:rsidP="00875EB9">
      <w:pPr>
        <w:spacing w:line="20" w:lineRule="atLeast"/>
        <w:ind w:firstLineChars="100" w:firstLine="210"/>
        <w:rPr>
          <w:rFonts w:ascii="仿宋" w:eastAsia="仿宋" w:hAnsi="仿宋"/>
          <w:szCs w:val="21"/>
          <w:u w:val="single"/>
        </w:rPr>
      </w:pPr>
    </w:p>
    <w:p w:rsidR="00F526E6" w:rsidRDefault="00F526E6" w:rsidP="00F526E6">
      <w:pPr>
        <w:snapToGrid w:val="0"/>
        <w:spacing w:line="20" w:lineRule="atLeast"/>
        <w:rPr>
          <w:rFonts w:ascii="仿宋" w:eastAsia="仿宋" w:hAnsi="仿宋"/>
          <w:sz w:val="30"/>
          <w:szCs w:val="30"/>
        </w:rPr>
      </w:pPr>
    </w:p>
    <w:p w:rsidR="00BA5539" w:rsidRPr="00F526E6" w:rsidRDefault="00237319" w:rsidP="00F526E6">
      <w:pPr>
        <w:snapToGrid w:val="0"/>
        <w:spacing w:line="20" w:lineRule="atLeast"/>
        <w:rPr>
          <w:rFonts w:ascii="仿宋" w:eastAsia="仿宋" w:hAnsi="仿宋"/>
          <w:sz w:val="32"/>
          <w:szCs w:val="32"/>
        </w:rPr>
      </w:pPr>
      <w:r w:rsidRPr="00F526E6">
        <w:rPr>
          <w:rFonts w:ascii="仿宋" w:eastAsia="仿宋" w:hAnsi="仿宋" w:hint="eastAsia"/>
          <w:sz w:val="32"/>
          <w:szCs w:val="32"/>
        </w:rPr>
        <w:t>附：</w:t>
      </w:r>
    </w:p>
    <w:p w:rsidR="00BA5539" w:rsidRPr="00AA01D2" w:rsidRDefault="007C0878" w:rsidP="003C1B64">
      <w:pPr>
        <w:rPr>
          <w:rFonts w:ascii="仿宋" w:eastAsia="仿宋" w:hAnsi="仿宋"/>
          <w:sz w:val="24"/>
          <w:szCs w:val="24"/>
        </w:rPr>
      </w:pPr>
      <w:r w:rsidRPr="00AA01D2">
        <w:rPr>
          <w:rFonts w:ascii="仿宋" w:eastAsia="仿宋" w:hAnsi="仿宋" w:hint="eastAsia"/>
          <w:sz w:val="24"/>
          <w:szCs w:val="24"/>
        </w:rPr>
        <w:t xml:space="preserve">  </w:t>
      </w:r>
    </w:p>
    <w:p w:rsidR="00DE71F0" w:rsidRDefault="00BA5539" w:rsidP="00BA5539">
      <w:pPr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F526E6">
        <w:rPr>
          <w:rFonts w:asciiTheme="majorEastAsia" w:eastAsiaTheme="majorEastAsia" w:hAnsiTheme="majorEastAsia" w:hint="eastAsia"/>
          <w:b/>
          <w:sz w:val="32"/>
          <w:szCs w:val="28"/>
        </w:rPr>
        <w:t xml:space="preserve">    江苏省</w:t>
      </w:r>
      <w:r w:rsidR="002656AB" w:rsidRPr="00F526E6">
        <w:rPr>
          <w:rFonts w:asciiTheme="majorEastAsia" w:eastAsiaTheme="majorEastAsia" w:hAnsiTheme="majorEastAsia"/>
          <w:b/>
          <w:sz w:val="32"/>
          <w:szCs w:val="28"/>
        </w:rPr>
        <w:t>科普场馆协会</w:t>
      </w:r>
      <w:r w:rsidRPr="00F526E6">
        <w:rPr>
          <w:rFonts w:asciiTheme="majorEastAsia" w:eastAsiaTheme="majorEastAsia" w:hAnsiTheme="majorEastAsia"/>
          <w:b/>
          <w:sz w:val="32"/>
          <w:szCs w:val="28"/>
        </w:rPr>
        <w:t>一届</w:t>
      </w:r>
      <w:r w:rsidR="00750369" w:rsidRPr="00F526E6">
        <w:rPr>
          <w:rFonts w:asciiTheme="majorEastAsia" w:eastAsiaTheme="majorEastAsia" w:hAnsiTheme="majorEastAsia" w:hint="eastAsia"/>
          <w:b/>
          <w:sz w:val="32"/>
          <w:szCs w:val="28"/>
        </w:rPr>
        <w:t>二</w:t>
      </w:r>
      <w:r w:rsidRPr="00F526E6">
        <w:rPr>
          <w:rFonts w:asciiTheme="majorEastAsia" w:eastAsiaTheme="majorEastAsia" w:hAnsiTheme="majorEastAsia"/>
          <w:b/>
          <w:sz w:val="32"/>
          <w:szCs w:val="28"/>
        </w:rPr>
        <w:t>次常务理事会</w:t>
      </w:r>
    </w:p>
    <w:p w:rsidR="00BA5539" w:rsidRPr="00F526E6" w:rsidRDefault="00DE71F0" w:rsidP="00BA5539">
      <w:pPr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>（扩大</w:t>
      </w:r>
      <w:r>
        <w:rPr>
          <w:rFonts w:asciiTheme="majorEastAsia" w:eastAsiaTheme="majorEastAsia" w:hAnsiTheme="majorEastAsia"/>
          <w:b/>
          <w:sz w:val="32"/>
          <w:szCs w:val="28"/>
        </w:rPr>
        <w:t>）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会</w:t>
      </w:r>
      <w:r w:rsidR="00BA5539" w:rsidRPr="00F526E6">
        <w:rPr>
          <w:rFonts w:asciiTheme="majorEastAsia" w:eastAsiaTheme="majorEastAsia" w:hAnsiTheme="majorEastAsia"/>
          <w:b/>
          <w:sz w:val="32"/>
          <w:szCs w:val="28"/>
        </w:rPr>
        <w:t>议</w:t>
      </w:r>
      <w:r w:rsidR="00BA5539" w:rsidRPr="00F526E6">
        <w:rPr>
          <w:rFonts w:asciiTheme="majorEastAsia" w:eastAsiaTheme="majorEastAsia" w:hAnsiTheme="majorEastAsia" w:hint="eastAsia"/>
          <w:b/>
          <w:sz w:val="32"/>
          <w:szCs w:val="28"/>
        </w:rPr>
        <w:t>回执</w:t>
      </w:r>
    </w:p>
    <w:p w:rsidR="00BA5539" w:rsidRPr="00AA01D2" w:rsidRDefault="00BA5539" w:rsidP="0099659D">
      <w:pPr>
        <w:ind w:firstLineChars="100" w:firstLine="240"/>
        <w:jc w:val="right"/>
        <w:rPr>
          <w:rFonts w:ascii="仿宋" w:eastAsia="仿宋" w:hAnsi="仿宋"/>
          <w:sz w:val="24"/>
          <w:szCs w:val="24"/>
        </w:rPr>
      </w:pPr>
    </w:p>
    <w:tbl>
      <w:tblPr>
        <w:tblW w:w="8728" w:type="dxa"/>
        <w:tblInd w:w="93" w:type="dxa"/>
        <w:tblLook w:val="0000" w:firstRow="0" w:lastRow="0" w:firstColumn="0" w:lastColumn="0" w:noHBand="0" w:noVBand="0"/>
      </w:tblPr>
      <w:tblGrid>
        <w:gridCol w:w="1178"/>
        <w:gridCol w:w="3544"/>
        <w:gridCol w:w="1984"/>
        <w:gridCol w:w="2022"/>
      </w:tblGrid>
      <w:tr w:rsidR="002656AB" w:rsidRPr="00AA01D2" w:rsidTr="003C1B64">
        <w:trPr>
          <w:trHeight w:val="62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AB" w:rsidRPr="00AA01D2" w:rsidRDefault="002656AB" w:rsidP="00285C8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01D2">
              <w:rPr>
                <w:rFonts w:ascii="仿宋" w:eastAsia="仿宋" w:hAnsi="仿宋" w:hint="eastAsia"/>
                <w:b/>
                <w:sz w:val="28"/>
                <w:szCs w:val="28"/>
              </w:rPr>
              <w:t>姓</w:t>
            </w:r>
            <w:r w:rsidR="00285C89" w:rsidRPr="00AA01D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AA01D2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AB" w:rsidRPr="00AA01D2" w:rsidRDefault="007C0878" w:rsidP="007C0878">
            <w:pPr>
              <w:ind w:firstLineChars="50" w:firstLine="14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01D2"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  <w:r w:rsidRPr="00AA01D2">
              <w:rPr>
                <w:rFonts w:ascii="仿宋" w:eastAsia="仿宋" w:hAnsi="仿宋"/>
                <w:b/>
                <w:sz w:val="28"/>
                <w:szCs w:val="28"/>
              </w:rPr>
              <w:t>单位及</w:t>
            </w:r>
            <w:r w:rsidR="002656AB" w:rsidRPr="00AA01D2">
              <w:rPr>
                <w:rFonts w:ascii="仿宋" w:eastAsia="仿宋" w:hAnsi="仿宋"/>
                <w:b/>
                <w:sz w:val="28"/>
                <w:szCs w:val="28"/>
              </w:rPr>
              <w:t>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AB" w:rsidRPr="00AA01D2" w:rsidRDefault="002656AB" w:rsidP="00736AF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01D2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AB" w:rsidRPr="00AA01D2" w:rsidRDefault="00F50851" w:rsidP="007C087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01D2">
              <w:rPr>
                <w:rFonts w:ascii="仿宋" w:eastAsia="仿宋" w:hAnsi="仿宋" w:hint="eastAsia"/>
                <w:b/>
                <w:sz w:val="28"/>
                <w:szCs w:val="28"/>
              </w:rPr>
              <w:t>是否</w:t>
            </w:r>
            <w:r w:rsidR="007C0878" w:rsidRPr="00AA01D2">
              <w:rPr>
                <w:rFonts w:ascii="仿宋" w:eastAsia="仿宋" w:hAnsi="仿宋" w:hint="eastAsia"/>
                <w:b/>
                <w:sz w:val="28"/>
                <w:szCs w:val="28"/>
              </w:rPr>
              <w:t>出席</w:t>
            </w:r>
          </w:p>
        </w:tc>
      </w:tr>
      <w:tr w:rsidR="00285C89" w:rsidRPr="00AA01D2" w:rsidTr="003C1B64">
        <w:trPr>
          <w:trHeight w:val="641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89" w:rsidRPr="00AA01D2" w:rsidRDefault="00285C89" w:rsidP="0099659D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89" w:rsidRPr="00AA01D2" w:rsidRDefault="00285C89" w:rsidP="0099659D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89" w:rsidRPr="00AA01D2" w:rsidRDefault="00285C89" w:rsidP="0099659D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51" w:rsidRPr="00AA01D2" w:rsidRDefault="00F50851" w:rsidP="00285C89">
            <w:pPr>
              <w:ind w:firstLine="280"/>
              <w:rPr>
                <w:rFonts w:ascii="仿宋" w:eastAsia="仿宋" w:hAnsi="仿宋"/>
              </w:rPr>
            </w:pPr>
          </w:p>
        </w:tc>
      </w:tr>
      <w:tr w:rsidR="00285C89" w:rsidRPr="00AA01D2" w:rsidTr="003C1B64">
        <w:trPr>
          <w:trHeight w:val="5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89" w:rsidRPr="00AA01D2" w:rsidRDefault="00285C89" w:rsidP="0099659D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89" w:rsidRPr="00AA01D2" w:rsidRDefault="00285C89" w:rsidP="0099659D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89" w:rsidRPr="00AA01D2" w:rsidRDefault="00285C89" w:rsidP="0099659D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89" w:rsidRPr="00AA01D2" w:rsidRDefault="00285C89" w:rsidP="0099659D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A5539" w:rsidRPr="00AA01D2" w:rsidRDefault="00BA5539" w:rsidP="00BA5539">
      <w:pPr>
        <w:ind w:firstLineChars="100" w:firstLine="240"/>
        <w:rPr>
          <w:rFonts w:ascii="仿宋" w:eastAsia="仿宋" w:hAnsi="仿宋"/>
          <w:sz w:val="24"/>
          <w:szCs w:val="24"/>
        </w:rPr>
      </w:pPr>
    </w:p>
    <w:p w:rsidR="00F119E6" w:rsidRPr="00AA01D2" w:rsidRDefault="00F119E6" w:rsidP="00BA5539">
      <w:pPr>
        <w:ind w:firstLineChars="100" w:firstLine="240"/>
        <w:rPr>
          <w:rFonts w:ascii="仿宋" w:eastAsia="仿宋" w:hAnsi="仿宋"/>
          <w:sz w:val="24"/>
          <w:szCs w:val="24"/>
        </w:rPr>
      </w:pPr>
    </w:p>
    <w:sectPr w:rsidR="00F119E6" w:rsidRPr="00AA01D2" w:rsidSect="00526CF0">
      <w:footerReference w:type="default" r:id="rId9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7B" w:rsidRDefault="00126C7B" w:rsidP="003231BB">
      <w:r>
        <w:separator/>
      </w:r>
    </w:p>
  </w:endnote>
  <w:endnote w:type="continuationSeparator" w:id="0">
    <w:p w:rsidR="00126C7B" w:rsidRDefault="00126C7B" w:rsidP="0032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3D" w:rsidRDefault="0047103D">
    <w:pPr>
      <w:pStyle w:val="a8"/>
      <w:jc w:val="center"/>
    </w:pPr>
    <w:r>
      <w:rPr>
        <w:rFonts w:ascii="仿宋" w:eastAsia="仿宋" w:hAnsi="仿宋"/>
        <w:sz w:val="24"/>
        <w:szCs w:val="24"/>
      </w:rPr>
      <w:t>-</w:t>
    </w:r>
    <w:r>
      <w:t xml:space="preserve"> </w:t>
    </w:r>
    <w:sdt>
      <w:sdtPr>
        <w:id w:val="-1846092193"/>
        <w:docPartObj>
          <w:docPartGallery w:val="Page Numbers (Bottom of Page)"/>
          <w:docPartUnique/>
        </w:docPartObj>
      </w:sdtPr>
      <w:sdtEndPr/>
      <w:sdtContent>
        <w:r w:rsidRPr="0047103D">
          <w:rPr>
            <w:rFonts w:ascii="仿宋" w:eastAsia="仿宋" w:hAnsi="仿宋"/>
            <w:sz w:val="24"/>
            <w:szCs w:val="24"/>
          </w:rPr>
          <w:fldChar w:fldCharType="begin"/>
        </w:r>
        <w:r w:rsidRPr="0047103D">
          <w:rPr>
            <w:rFonts w:ascii="仿宋" w:eastAsia="仿宋" w:hAnsi="仿宋"/>
            <w:sz w:val="24"/>
            <w:szCs w:val="24"/>
          </w:rPr>
          <w:instrText>PAGE   \* MERGEFORMAT</w:instrText>
        </w:r>
        <w:r w:rsidRPr="0047103D">
          <w:rPr>
            <w:rFonts w:ascii="仿宋" w:eastAsia="仿宋" w:hAnsi="仿宋"/>
            <w:sz w:val="24"/>
            <w:szCs w:val="24"/>
          </w:rPr>
          <w:fldChar w:fldCharType="separate"/>
        </w:r>
        <w:r w:rsidR="00250C0D" w:rsidRPr="00250C0D">
          <w:rPr>
            <w:rFonts w:ascii="仿宋" w:eastAsia="仿宋" w:hAnsi="仿宋"/>
            <w:noProof/>
            <w:sz w:val="24"/>
            <w:szCs w:val="24"/>
            <w:lang w:val="zh-CN"/>
          </w:rPr>
          <w:t>2</w:t>
        </w:r>
        <w:r w:rsidRPr="0047103D">
          <w:rPr>
            <w:rFonts w:ascii="仿宋" w:eastAsia="仿宋" w:hAnsi="仿宋"/>
            <w:sz w:val="24"/>
            <w:szCs w:val="24"/>
          </w:rPr>
          <w:fldChar w:fldCharType="end"/>
        </w:r>
        <w:r>
          <w:rPr>
            <w:rFonts w:ascii="仿宋" w:eastAsia="仿宋" w:hAnsi="仿宋"/>
            <w:sz w:val="24"/>
            <w:szCs w:val="24"/>
          </w:rPr>
          <w:t>-</w:t>
        </w:r>
      </w:sdtContent>
    </w:sdt>
  </w:p>
  <w:p w:rsidR="0047132A" w:rsidRDefault="004713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7B" w:rsidRDefault="00126C7B" w:rsidP="003231BB">
      <w:r>
        <w:separator/>
      </w:r>
    </w:p>
  </w:footnote>
  <w:footnote w:type="continuationSeparator" w:id="0">
    <w:p w:rsidR="00126C7B" w:rsidRDefault="00126C7B" w:rsidP="0032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D0075"/>
    <w:multiLevelType w:val="hybridMultilevel"/>
    <w:tmpl w:val="49907E3C"/>
    <w:lvl w:ilvl="0" w:tplc="B01838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21325F"/>
    <w:multiLevelType w:val="hybridMultilevel"/>
    <w:tmpl w:val="767A8284"/>
    <w:lvl w:ilvl="0" w:tplc="80D866EA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>
    <w:nsid w:val="743306F7"/>
    <w:multiLevelType w:val="hybridMultilevel"/>
    <w:tmpl w:val="3C6C69C6"/>
    <w:lvl w:ilvl="0" w:tplc="B9A8EB5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D5"/>
    <w:rsid w:val="000042E1"/>
    <w:rsid w:val="00021086"/>
    <w:rsid w:val="00053F03"/>
    <w:rsid w:val="00067156"/>
    <w:rsid w:val="0007046B"/>
    <w:rsid w:val="000A5496"/>
    <w:rsid w:val="000B38D1"/>
    <w:rsid w:val="000D4C74"/>
    <w:rsid w:val="00126C7B"/>
    <w:rsid w:val="001300A8"/>
    <w:rsid w:val="0018323D"/>
    <w:rsid w:val="001835A2"/>
    <w:rsid w:val="00201797"/>
    <w:rsid w:val="00222F0A"/>
    <w:rsid w:val="00233A7C"/>
    <w:rsid w:val="00237319"/>
    <w:rsid w:val="00237801"/>
    <w:rsid w:val="00244D71"/>
    <w:rsid w:val="00250C0D"/>
    <w:rsid w:val="002656AB"/>
    <w:rsid w:val="00285C89"/>
    <w:rsid w:val="00292EA9"/>
    <w:rsid w:val="002A4B2E"/>
    <w:rsid w:val="002C756B"/>
    <w:rsid w:val="003139A4"/>
    <w:rsid w:val="00320C63"/>
    <w:rsid w:val="003231BB"/>
    <w:rsid w:val="00354241"/>
    <w:rsid w:val="00367300"/>
    <w:rsid w:val="00374737"/>
    <w:rsid w:val="003A46BF"/>
    <w:rsid w:val="003B04EE"/>
    <w:rsid w:val="003B499C"/>
    <w:rsid w:val="003C1B64"/>
    <w:rsid w:val="003D7E93"/>
    <w:rsid w:val="00450D75"/>
    <w:rsid w:val="0047103D"/>
    <w:rsid w:val="0047132A"/>
    <w:rsid w:val="00506CAD"/>
    <w:rsid w:val="00526CF0"/>
    <w:rsid w:val="00536809"/>
    <w:rsid w:val="00540ED5"/>
    <w:rsid w:val="00612D43"/>
    <w:rsid w:val="00635727"/>
    <w:rsid w:val="00696C68"/>
    <w:rsid w:val="006D6AA9"/>
    <w:rsid w:val="00736AFB"/>
    <w:rsid w:val="00750369"/>
    <w:rsid w:val="00764DA4"/>
    <w:rsid w:val="00792965"/>
    <w:rsid w:val="007C0878"/>
    <w:rsid w:val="007E536A"/>
    <w:rsid w:val="007F67E7"/>
    <w:rsid w:val="00813A9C"/>
    <w:rsid w:val="0083762F"/>
    <w:rsid w:val="00840E0D"/>
    <w:rsid w:val="00854740"/>
    <w:rsid w:val="00855FB4"/>
    <w:rsid w:val="00867EBA"/>
    <w:rsid w:val="00875EB9"/>
    <w:rsid w:val="008F4ED4"/>
    <w:rsid w:val="009125F1"/>
    <w:rsid w:val="0095469C"/>
    <w:rsid w:val="00964808"/>
    <w:rsid w:val="0096603C"/>
    <w:rsid w:val="00986225"/>
    <w:rsid w:val="00986A42"/>
    <w:rsid w:val="0099659D"/>
    <w:rsid w:val="009A3823"/>
    <w:rsid w:val="009B117F"/>
    <w:rsid w:val="00A62C66"/>
    <w:rsid w:val="00A74BCC"/>
    <w:rsid w:val="00AA01D2"/>
    <w:rsid w:val="00AC1BC3"/>
    <w:rsid w:val="00B4274A"/>
    <w:rsid w:val="00B82CED"/>
    <w:rsid w:val="00B82F86"/>
    <w:rsid w:val="00B939B6"/>
    <w:rsid w:val="00BA5539"/>
    <w:rsid w:val="00BA5F40"/>
    <w:rsid w:val="00BE62F0"/>
    <w:rsid w:val="00BF78D3"/>
    <w:rsid w:val="00C018B7"/>
    <w:rsid w:val="00C62635"/>
    <w:rsid w:val="00C65D0F"/>
    <w:rsid w:val="00C86B7D"/>
    <w:rsid w:val="00CB5FA2"/>
    <w:rsid w:val="00CD1472"/>
    <w:rsid w:val="00D14AD2"/>
    <w:rsid w:val="00DE71F0"/>
    <w:rsid w:val="00E479FB"/>
    <w:rsid w:val="00E76DE4"/>
    <w:rsid w:val="00EC1889"/>
    <w:rsid w:val="00F119E6"/>
    <w:rsid w:val="00F20983"/>
    <w:rsid w:val="00F50851"/>
    <w:rsid w:val="00F526E6"/>
    <w:rsid w:val="00FC1142"/>
    <w:rsid w:val="00F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B7B1A-5880-4474-ACB3-4B155BE1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27"/>
    <w:pPr>
      <w:ind w:firstLineChars="200" w:firstLine="420"/>
    </w:pPr>
  </w:style>
  <w:style w:type="table" w:styleId="a4">
    <w:name w:val="Table Grid"/>
    <w:basedOn w:val="a1"/>
    <w:uiPriority w:val="39"/>
    <w:rsid w:val="00B8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119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018B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018B7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23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231B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23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231BB"/>
    <w:rPr>
      <w:sz w:val="18"/>
      <w:szCs w:val="18"/>
    </w:rPr>
  </w:style>
  <w:style w:type="character" w:styleId="a9">
    <w:name w:val="Hyperlink"/>
    <w:basedOn w:val="a0"/>
    <w:uiPriority w:val="99"/>
    <w:unhideWhenUsed/>
    <w:rsid w:val="00792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0005;&#23376;&#37038;&#20214;&#26041;&#24335;&#21457;&#36865;&#21040;&#21327;&#20250;&#37038;&#31665;&#65288;kpcg@jskx.org.cn&#65289;&#65292;&#25110;&#20256;&#30495;&#33267;&#21327;&#20250;&#31192;&#20070;&#22788;&#65288;025-83340317&#65289;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0F5D-0D1B-4DB4-96C6-56474A4D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2015-04-20T08:01:00Z</cp:lastPrinted>
  <dcterms:created xsi:type="dcterms:W3CDTF">2014-03-18T08:41:00Z</dcterms:created>
  <dcterms:modified xsi:type="dcterms:W3CDTF">2015-04-20T08:03:00Z</dcterms:modified>
</cp:coreProperties>
</file>